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F8319F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 w:hint="eastAsia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 w:rsidR="001A73BA">
        <w:rPr>
          <w:rStyle w:val="af7"/>
          <w:rFonts w:ascii="Arial" w:eastAsiaTheme="minorEastAsia" w:hAnsi="Arial" w:cs="Arial" w:hint="eastAsia"/>
          <w:b/>
        </w:rPr>
        <w:t>9</w:t>
      </w:r>
      <w:r w:rsidR="00D47E98">
        <w:rPr>
          <w:rStyle w:val="af7"/>
          <w:rFonts w:ascii="Arial" w:eastAsiaTheme="minorEastAsia" w:hAnsi="Arial" w:cs="Arial" w:hint="eastAsia"/>
          <w:b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                  </w:t>
      </w:r>
      <w:r w:rsidR="00F8319F" w:rsidRPr="00F8319F">
        <w:rPr>
          <w:rStyle w:val="af7"/>
          <w:rFonts w:ascii="Arial" w:hAnsi="Arial" w:cs="Arial"/>
          <w:b/>
          <w:lang w:eastAsia="en-US"/>
        </w:rPr>
        <w:t>R4-210909</w:t>
      </w:r>
      <w:r w:rsidR="00F8319F">
        <w:rPr>
          <w:rStyle w:val="af7"/>
          <w:rFonts w:ascii="Arial" w:eastAsiaTheme="minorEastAsia" w:hAnsi="Arial" w:cs="Arial" w:hint="eastAsia"/>
          <w:b/>
        </w:rPr>
        <w:t>9</w:t>
      </w:r>
      <w:bookmarkStart w:id="0" w:name="_GoBack"/>
      <w:bookmarkEnd w:id="0"/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7B5771" w:rsidRPr="00715855">
        <w:rPr>
          <w:rFonts w:ascii="Arial" w:hAnsi="Arial" w:cs="Arial"/>
        </w:rPr>
        <w:t>May</w:t>
      </w:r>
      <w:r w:rsidR="007B5771">
        <w:rPr>
          <w:rFonts w:ascii="Arial" w:hAnsi="Arial" w:cs="Arial" w:hint="eastAsia"/>
        </w:rPr>
        <w:t xml:space="preserve"> </w:t>
      </w:r>
      <w:r w:rsidR="007B5771" w:rsidRPr="00715855">
        <w:rPr>
          <w:rFonts w:ascii="Arial" w:hAnsi="Arial" w:cs="Arial"/>
        </w:rPr>
        <w:t>19 – 27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5A13CE">
        <w:rPr>
          <w:rStyle w:val="af7"/>
          <w:rFonts w:ascii="Arial" w:eastAsiaTheme="minorEastAsia" w:hAnsi="Arial" w:cs="Arial" w:hint="eastAsia"/>
          <w:b/>
        </w:rPr>
        <w:t>D</w:t>
      </w:r>
      <w:r w:rsidR="005A13CE" w:rsidRPr="008C2D7B">
        <w:rPr>
          <w:rStyle w:val="af7"/>
          <w:rFonts w:ascii="Arial" w:hAnsi="Arial" w:cs="Arial"/>
          <w:b/>
          <w:lang w:eastAsia="en-US"/>
        </w:rPr>
        <w:t xml:space="preserve">iscussion </w:t>
      </w:r>
      <w:r w:rsidRPr="008C2D7B">
        <w:rPr>
          <w:rStyle w:val="af7"/>
          <w:rFonts w:ascii="Arial" w:hAnsi="Arial" w:cs="Arial"/>
          <w:b/>
          <w:lang w:eastAsia="en-US"/>
        </w:rPr>
        <w:t xml:space="preserve">on </w:t>
      </w:r>
      <w:r w:rsidR="00EE40D8">
        <w:rPr>
          <w:rStyle w:val="af7"/>
          <w:rFonts w:ascii="Arial" w:eastAsiaTheme="minorEastAsia" w:hAnsi="Arial" w:cs="Arial" w:hint="eastAsia"/>
          <w:b/>
        </w:rPr>
        <w:t>multiple concurrent and independent MG patterns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8B67C7" w:rsidRPr="008B67C7">
        <w:rPr>
          <w:rStyle w:val="af7"/>
          <w:rFonts w:ascii="Arial" w:eastAsiaTheme="minorEastAsia" w:hAnsi="Arial" w:cs="Arial"/>
          <w:b/>
        </w:rPr>
        <w:t>9.10.2.2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0F4213" w:rsidRDefault="004A4FF5" w:rsidP="000F4213">
      <w:pPr>
        <w:rPr>
          <w:lang w:eastAsia="zh-CN"/>
        </w:rPr>
      </w:pPr>
      <w:r w:rsidRPr="00E24062">
        <w:t xml:space="preserve">In </w:t>
      </w:r>
      <w:r w:rsidR="00865AA4">
        <w:rPr>
          <w:rFonts w:hint="eastAsia"/>
          <w:lang w:eastAsia="zh-CN"/>
        </w:rPr>
        <w:t>RAN4#98</w:t>
      </w:r>
      <w:r w:rsidR="00857988">
        <w:rPr>
          <w:rFonts w:hint="eastAsia"/>
          <w:lang w:eastAsia="zh-CN"/>
        </w:rPr>
        <w:t>bis-</w:t>
      </w:r>
      <w:r w:rsidR="00865AA4">
        <w:rPr>
          <w:rFonts w:hint="eastAsia"/>
          <w:lang w:eastAsia="zh-CN"/>
        </w:rPr>
        <w:t>e</w:t>
      </w:r>
      <w:r w:rsidR="00910C50">
        <w:rPr>
          <w:rFonts w:hint="eastAsia"/>
          <w:lang w:eastAsia="zh-CN"/>
        </w:rPr>
        <w:t xml:space="preserve"> </w:t>
      </w:r>
      <w:r w:rsidRPr="00E24062">
        <w:t xml:space="preserve">meeting, </w:t>
      </w:r>
      <w:r w:rsidR="00F95C87">
        <w:rPr>
          <w:rFonts w:hint="eastAsia"/>
          <w:lang w:eastAsia="zh-CN"/>
        </w:rPr>
        <w:t xml:space="preserve">the item on </w:t>
      </w:r>
      <w:r w:rsidR="008C1E62">
        <w:rPr>
          <w:rFonts w:hint="eastAsia"/>
          <w:lang w:eastAsia="zh-CN"/>
        </w:rPr>
        <w:t xml:space="preserve">multiple concurrent and independent </w:t>
      </w:r>
      <w:r w:rsidR="00F95C87">
        <w:rPr>
          <w:rFonts w:hint="eastAsia"/>
          <w:lang w:eastAsia="zh-CN"/>
        </w:rPr>
        <w:t>MG patterns</w:t>
      </w:r>
      <w:r w:rsidR="0013534E">
        <w:rPr>
          <w:rFonts w:hint="eastAsia"/>
          <w:lang w:eastAsia="zh-CN"/>
        </w:rPr>
        <w:t xml:space="preserve"> was </w:t>
      </w:r>
      <w:r w:rsidR="008A3BDF">
        <w:rPr>
          <w:rFonts w:hint="eastAsia"/>
          <w:lang w:eastAsia="zh-CN"/>
        </w:rPr>
        <w:t>further</w:t>
      </w:r>
      <w:r w:rsidR="0013534E">
        <w:rPr>
          <w:rFonts w:hint="eastAsia"/>
          <w:lang w:eastAsia="zh-CN"/>
        </w:rPr>
        <w:t xml:space="preserve"> discussed and some </w:t>
      </w:r>
      <w:r w:rsidR="00FD0107">
        <w:rPr>
          <w:rFonts w:hint="eastAsia"/>
          <w:lang w:eastAsia="zh-CN"/>
        </w:rPr>
        <w:t>consensus</w:t>
      </w:r>
      <w:r w:rsidR="00884A8B">
        <w:rPr>
          <w:rFonts w:hint="eastAsia"/>
          <w:lang w:eastAsia="zh-CN"/>
        </w:rPr>
        <w:t>es</w:t>
      </w:r>
      <w:r w:rsidR="0013534E">
        <w:rPr>
          <w:rFonts w:hint="eastAsia"/>
          <w:lang w:eastAsia="zh-CN"/>
        </w:rPr>
        <w:t xml:space="preserve"> are </w:t>
      </w:r>
      <w:r w:rsidR="00FD0107">
        <w:rPr>
          <w:rFonts w:hint="eastAsia"/>
          <w:lang w:eastAsia="zh-CN"/>
        </w:rPr>
        <w:t>reached</w:t>
      </w:r>
      <w:r w:rsidR="003A29DD">
        <w:rPr>
          <w:rFonts w:hint="eastAsia"/>
          <w:lang w:eastAsia="zh-CN"/>
        </w:rPr>
        <w:t xml:space="preserve">. </w:t>
      </w:r>
      <w:r w:rsidR="003A29DD">
        <w:rPr>
          <w:lang w:eastAsia="zh-CN"/>
        </w:rPr>
        <w:t>T</w:t>
      </w:r>
      <w:r w:rsidR="00FD5A8A">
        <w:rPr>
          <w:rFonts w:hint="eastAsia"/>
          <w:lang w:eastAsia="zh-CN"/>
        </w:rPr>
        <w:t xml:space="preserve">he conclusions and remaining issues are </w:t>
      </w:r>
      <w:r w:rsidR="0013534E">
        <w:rPr>
          <w:rFonts w:hint="eastAsia"/>
          <w:lang w:eastAsia="zh-CN"/>
        </w:rPr>
        <w:t xml:space="preserve">captured in the approved </w:t>
      </w:r>
      <w:r w:rsidR="00865AA4">
        <w:rPr>
          <w:rFonts w:hint="eastAsia"/>
          <w:lang w:eastAsia="zh-CN"/>
        </w:rPr>
        <w:t xml:space="preserve">WF [1].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have some </w:t>
      </w:r>
      <w:r w:rsidR="00884A8B">
        <w:rPr>
          <w:rFonts w:hint="eastAsia"/>
          <w:lang w:eastAsia="zh-CN"/>
        </w:rPr>
        <w:t xml:space="preserve">further </w:t>
      </w:r>
      <w:r w:rsidR="00F308EE" w:rsidRPr="00E24062">
        <w:rPr>
          <w:rFonts w:hint="eastAsia"/>
          <w:lang w:eastAsia="zh-CN"/>
        </w:rPr>
        <w:t>discussion</w:t>
      </w:r>
      <w:r w:rsidR="009F3434">
        <w:rPr>
          <w:rFonts w:hint="eastAsia"/>
          <w:lang w:eastAsia="zh-CN"/>
        </w:rPr>
        <w:t>s</w:t>
      </w:r>
      <w:r w:rsidR="00F308EE" w:rsidRPr="00E24062">
        <w:rPr>
          <w:rFonts w:hint="eastAsia"/>
          <w:lang w:eastAsia="zh-CN"/>
        </w:rPr>
        <w:t xml:space="preserve"> on </w:t>
      </w:r>
      <w:r w:rsidR="003E0212">
        <w:rPr>
          <w:rFonts w:hint="eastAsia"/>
          <w:lang w:eastAsia="zh-CN"/>
        </w:rPr>
        <w:t xml:space="preserve">the </w:t>
      </w:r>
      <w:r w:rsidR="000F4213">
        <w:rPr>
          <w:rFonts w:hint="eastAsia"/>
          <w:lang w:eastAsia="zh-CN"/>
        </w:rPr>
        <w:t>remaining issues</w:t>
      </w:r>
      <w:r w:rsidR="00136E69">
        <w:rPr>
          <w:rFonts w:hint="eastAsia"/>
          <w:lang w:eastAsia="zh-CN"/>
        </w:rPr>
        <w:t xml:space="preserve"> and give our proposals</w:t>
      </w:r>
      <w:r w:rsidR="000004BD">
        <w:rPr>
          <w:rFonts w:hint="eastAsia"/>
          <w:lang w:eastAsia="zh-CN"/>
        </w:rPr>
        <w:t xml:space="preserve">. </w:t>
      </w:r>
    </w:p>
    <w:p w:rsidR="004B7D89" w:rsidRDefault="00155B73" w:rsidP="001445CE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4B7D89" w:rsidRDefault="004B7D89" w:rsidP="004B7D89">
      <w:pPr>
        <w:pStyle w:val="2"/>
        <w:ind w:left="480" w:hanging="480"/>
        <w:rPr>
          <w:lang w:val="en-US" w:eastAsia="zh-CN"/>
        </w:rPr>
      </w:pPr>
      <w:r>
        <w:rPr>
          <w:rFonts w:hint="eastAsia"/>
          <w:lang w:val="en-US" w:eastAsia="zh-CN"/>
        </w:rPr>
        <w:t>2.1 Definition of concurrent and independent MG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F716F" w:rsidTr="000F716F">
        <w:tc>
          <w:tcPr>
            <w:tcW w:w="9857" w:type="dxa"/>
          </w:tcPr>
          <w:p w:rsidR="000E6B95" w:rsidRPr="009D23E9" w:rsidRDefault="00456204" w:rsidP="00456204">
            <w:pPr>
              <w:numPr>
                <w:ilvl w:val="0"/>
                <w:numId w:val="6"/>
              </w:numPr>
              <w:rPr>
                <w:highlight w:val="green"/>
                <w:lang w:val="en-US" w:eastAsia="zh-CN"/>
              </w:rPr>
            </w:pPr>
            <w:bookmarkStart w:id="2" w:name="OLE_LINK1"/>
            <w:bookmarkStart w:id="3" w:name="OLE_LINK2"/>
            <w:bookmarkStart w:id="4" w:name="OLE_LINK3"/>
            <w:r w:rsidRPr="009D23E9">
              <w:rPr>
                <w:highlight w:val="green"/>
                <w:lang w:val="en-US" w:eastAsia="zh-CN"/>
              </w:rPr>
              <w:t xml:space="preserve">Concurrent gaps are configured by multiple RRC IE </w:t>
            </w:r>
            <w:proofErr w:type="spellStart"/>
            <w:r w:rsidRPr="009D23E9">
              <w:rPr>
                <w:highlight w:val="green"/>
                <w:lang w:val="en-US" w:eastAsia="zh-CN"/>
              </w:rPr>
              <w:t>MeasGapConfig</w:t>
            </w:r>
            <w:proofErr w:type="spellEnd"/>
            <w:r w:rsidRPr="009D23E9">
              <w:rPr>
                <w:highlight w:val="green"/>
                <w:lang w:val="en-US" w:eastAsia="zh-CN"/>
              </w:rPr>
              <w:t xml:space="preserve"> [during a common period of time]</w:t>
            </w:r>
            <w:bookmarkEnd w:id="2"/>
            <w:bookmarkEnd w:id="3"/>
            <w:bookmarkEnd w:id="4"/>
          </w:p>
          <w:p w:rsidR="000E6B95" w:rsidRPr="009D23E9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9D23E9">
              <w:rPr>
                <w:lang w:val="en-US" w:eastAsia="zh-CN"/>
              </w:rPr>
              <w:t>FFS on the definition of the “common period of time” and whether it shall be introduced</w:t>
            </w:r>
          </w:p>
          <w:p w:rsidR="000E6B95" w:rsidRPr="009D23E9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9D23E9">
              <w:rPr>
                <w:lang w:val="en-US" w:eastAsia="zh-CN"/>
              </w:rPr>
              <w:t>FFS how to handle fully overlapping multiple MG case</w:t>
            </w:r>
          </w:p>
          <w:p w:rsidR="000E6B95" w:rsidRPr="009D23E9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9D23E9">
              <w:rPr>
                <w:lang w:val="en-US" w:eastAsia="zh-CN"/>
              </w:rPr>
              <w:t>FFS how to handle activated/deactivated pre-configured MGs (in case they are defined)</w:t>
            </w:r>
          </w:p>
          <w:p w:rsidR="000E6B95" w:rsidRPr="009D23E9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9D23E9">
              <w:rPr>
                <w:lang w:val="en-US" w:eastAsia="zh-CN"/>
              </w:rPr>
              <w:t>Detailed RRC configuration is up to RAN2</w:t>
            </w:r>
          </w:p>
          <w:p w:rsidR="000F716F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9D23E9">
              <w:rPr>
                <w:lang w:val="en-US" w:eastAsia="zh-CN"/>
              </w:rPr>
              <w:t>UE behavior for measurement of multiple MG patterns is FFS</w:t>
            </w:r>
          </w:p>
          <w:p w:rsidR="000E6B95" w:rsidRPr="003815D0" w:rsidRDefault="00456204" w:rsidP="00456204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 w:rsidRPr="003815D0">
              <w:rPr>
                <w:lang w:val="en-US" w:eastAsia="zh-CN"/>
              </w:rPr>
              <w:t>Common period of time:</w:t>
            </w:r>
          </w:p>
          <w:p w:rsidR="000E6B95" w:rsidRPr="003815D0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3815D0">
              <w:rPr>
                <w:lang w:val="en-US" w:eastAsia="zh-CN"/>
              </w:rPr>
              <w:t xml:space="preserve">Without considering pre-configured gap: The common period of time is the duration in which </w:t>
            </w:r>
            <w:r w:rsidRPr="003815D0">
              <w:rPr>
                <w:lang w:eastAsia="zh-CN"/>
              </w:rPr>
              <w:t xml:space="preserve">UE is configured with more than one MGs </w:t>
            </w:r>
          </w:p>
          <w:p w:rsidR="000E6B95" w:rsidRPr="003815D0" w:rsidRDefault="00456204" w:rsidP="00456204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3815D0">
              <w:rPr>
                <w:lang w:val="en-US" w:eastAsia="zh-CN"/>
              </w:rPr>
              <w:t xml:space="preserve">With considering pre-configured gap: </w:t>
            </w:r>
            <w:r w:rsidRPr="003815D0">
              <w:rPr>
                <w:lang w:eastAsia="zh-CN"/>
              </w:rPr>
              <w:t>FFS</w:t>
            </w:r>
          </w:p>
          <w:p w:rsidR="003815D0" w:rsidRPr="003815D0" w:rsidRDefault="00456204" w:rsidP="00456204">
            <w:pPr>
              <w:numPr>
                <w:ilvl w:val="2"/>
                <w:numId w:val="6"/>
              </w:numPr>
              <w:rPr>
                <w:lang w:val="en-US" w:eastAsia="zh-CN"/>
              </w:rPr>
            </w:pPr>
            <w:r w:rsidRPr="003815D0">
              <w:rPr>
                <w:lang w:eastAsia="zh-CN"/>
              </w:rPr>
              <w:t xml:space="preserve">E.g., </w:t>
            </w:r>
            <w:r w:rsidRPr="003815D0">
              <w:rPr>
                <w:lang w:val="en-US" w:eastAsia="zh-CN"/>
              </w:rPr>
              <w:t xml:space="preserve">The common period of time is the time during which the </w:t>
            </w:r>
            <w:r w:rsidRPr="003815D0">
              <w:rPr>
                <w:lang w:eastAsia="zh-CN"/>
              </w:rPr>
              <w:t xml:space="preserve">UE is operating with more than one active MG </w:t>
            </w:r>
          </w:p>
        </w:tc>
      </w:tr>
    </w:tbl>
    <w:p w:rsidR="0049500F" w:rsidRPr="0058313F" w:rsidRDefault="0049500F" w:rsidP="00CC62DF">
      <w:pPr>
        <w:spacing w:beforeLines="50" w:before="120"/>
        <w:rPr>
          <w:b/>
          <w:lang w:val="en-US" w:eastAsia="zh-CN"/>
        </w:rPr>
      </w:pPr>
      <w:r>
        <w:t>I</w:t>
      </w:r>
      <w:r>
        <w:rPr>
          <w:rFonts w:hint="eastAsia"/>
        </w:rPr>
        <w:t xml:space="preserve">t was agreed </w:t>
      </w:r>
      <w:r w:rsidR="009F49EC">
        <w:rPr>
          <w:rFonts w:hint="eastAsia"/>
          <w:lang w:eastAsia="zh-CN"/>
        </w:rPr>
        <w:t xml:space="preserve">in last meeting </w:t>
      </w:r>
      <w:r>
        <w:rPr>
          <w:rFonts w:hint="eastAsia"/>
        </w:rPr>
        <w:t>that</w:t>
      </w:r>
      <w:r w:rsidR="009F49EC">
        <w:rPr>
          <w:rFonts w:hint="eastAsia"/>
          <w:lang w:eastAsia="zh-CN"/>
        </w:rPr>
        <w:t xml:space="preserve"> c</w:t>
      </w:r>
      <w:r w:rsidR="009F49EC" w:rsidRPr="009F49EC">
        <w:t xml:space="preserve">oncurrent gaps are configured by multiple RRC IE </w:t>
      </w:r>
      <w:proofErr w:type="spellStart"/>
      <w:r w:rsidR="009F49EC" w:rsidRPr="009F49EC">
        <w:t>MeasGapConfig</w:t>
      </w:r>
      <w:proofErr w:type="spellEnd"/>
      <w:r w:rsidR="009F49EC" w:rsidRPr="009F49EC">
        <w:t xml:space="preserve"> [during a common period of time]</w:t>
      </w:r>
      <w:r>
        <w:rPr>
          <w:rFonts w:hint="eastAsia"/>
        </w:rPr>
        <w:t>.</w:t>
      </w:r>
      <w:r w:rsidRPr="0058313F">
        <w:rPr>
          <w:b/>
          <w:lang w:val="en-US"/>
        </w:rPr>
        <w:t xml:space="preserve"> </w:t>
      </w:r>
      <w:r w:rsidRPr="0058313F">
        <w:rPr>
          <w:lang w:val="en-US"/>
        </w:rPr>
        <w:t>I</w:t>
      </w:r>
      <w:r w:rsidRPr="0058313F">
        <w:rPr>
          <w:rFonts w:hint="eastAsia"/>
          <w:lang w:val="en-US"/>
        </w:rPr>
        <w:t xml:space="preserve">n our understanding, the common period is the time </w:t>
      </w:r>
      <w:r w:rsidR="00407F23">
        <w:rPr>
          <w:rFonts w:hint="eastAsia"/>
          <w:lang w:val="en-US" w:eastAsia="zh-CN"/>
        </w:rPr>
        <w:t>duration over which</w:t>
      </w:r>
      <w:r w:rsidRPr="0058313F">
        <w:rPr>
          <w:rFonts w:hint="eastAsia"/>
          <w:lang w:val="en-US"/>
        </w:rPr>
        <w:t xml:space="preserve"> multiple gap patterns </w:t>
      </w:r>
      <w:r w:rsidR="00DD2477">
        <w:rPr>
          <w:rFonts w:hint="eastAsia"/>
          <w:lang w:val="en-US" w:eastAsia="zh-CN"/>
        </w:rPr>
        <w:t xml:space="preserve">are </w:t>
      </w:r>
      <w:r w:rsidRPr="0058313F">
        <w:rPr>
          <w:rFonts w:hint="eastAsia"/>
          <w:lang w:val="en-US"/>
        </w:rPr>
        <w:t>exist</w:t>
      </w:r>
      <w:r w:rsidR="00DD2477">
        <w:rPr>
          <w:rFonts w:hint="eastAsia"/>
          <w:lang w:val="en-US" w:eastAsia="zh-CN"/>
        </w:rPr>
        <w:t>ing</w:t>
      </w:r>
      <w:r w:rsidRPr="0058313F">
        <w:rPr>
          <w:rFonts w:hint="eastAsia"/>
          <w:lang w:val="en-US"/>
        </w:rPr>
        <w:t xml:space="preserve"> in the system i.e. from the time that the second gap pattern is configured to the time that the </w:t>
      </w:r>
      <w:r w:rsidRPr="0058313F">
        <w:rPr>
          <w:lang w:val="en-US"/>
        </w:rPr>
        <w:t>penultimate</w:t>
      </w:r>
      <w:r w:rsidRPr="0058313F">
        <w:rPr>
          <w:rFonts w:hint="eastAsia"/>
          <w:lang w:val="en-US"/>
        </w:rPr>
        <w:t xml:space="preserve"> gap pattern is released. </w:t>
      </w:r>
      <w:r w:rsidR="003815D0">
        <w:rPr>
          <w:lang w:val="en-US" w:eastAsia="zh-CN"/>
        </w:rPr>
        <w:t>C</w:t>
      </w:r>
      <w:r w:rsidR="003815D0">
        <w:rPr>
          <w:rFonts w:hint="eastAsia"/>
          <w:lang w:val="en-US" w:eastAsia="zh-CN"/>
        </w:rPr>
        <w:t>onsidering the possible</w:t>
      </w:r>
      <w:r w:rsidR="00D0304D">
        <w:rPr>
          <w:rFonts w:hint="eastAsia"/>
          <w:lang w:val="en-US" w:eastAsia="zh-CN"/>
        </w:rPr>
        <w:t xml:space="preserve"> joint discussion with pre-configured MG</w:t>
      </w:r>
      <w:r w:rsidR="00735855">
        <w:rPr>
          <w:rFonts w:hint="eastAsia"/>
          <w:lang w:val="en-US" w:eastAsia="zh-CN"/>
        </w:rPr>
        <w:t xml:space="preserve">, we </w:t>
      </w:r>
      <w:r w:rsidR="00723A7E">
        <w:rPr>
          <w:rFonts w:hint="eastAsia"/>
          <w:lang w:val="en-US" w:eastAsia="zh-CN"/>
        </w:rPr>
        <w:t>think</w:t>
      </w:r>
      <w:r w:rsidR="00735855">
        <w:rPr>
          <w:rFonts w:hint="eastAsia"/>
          <w:lang w:val="en-US" w:eastAsia="zh-CN"/>
        </w:rPr>
        <w:t xml:space="preserve"> the common </w:t>
      </w:r>
      <w:r w:rsidR="0043527C">
        <w:rPr>
          <w:rFonts w:hint="eastAsia"/>
          <w:lang w:val="en-US" w:eastAsia="zh-CN"/>
        </w:rPr>
        <w:t xml:space="preserve">period </w:t>
      </w:r>
      <w:r w:rsidR="00735855">
        <w:rPr>
          <w:rFonts w:hint="eastAsia"/>
          <w:lang w:val="en-US" w:eastAsia="zh-CN"/>
        </w:rPr>
        <w:t xml:space="preserve">is the </w:t>
      </w:r>
      <w:r w:rsidR="008551F6">
        <w:rPr>
          <w:rFonts w:hint="eastAsia"/>
          <w:lang w:val="en-US" w:eastAsia="zh-CN"/>
        </w:rPr>
        <w:t xml:space="preserve">time </w:t>
      </w:r>
      <w:r w:rsidR="00735855">
        <w:rPr>
          <w:rFonts w:hint="eastAsia"/>
          <w:lang w:val="en-US" w:eastAsia="zh-CN"/>
        </w:rPr>
        <w:t>duration in which</w:t>
      </w:r>
      <w:r w:rsidR="008551F6">
        <w:rPr>
          <w:rFonts w:hint="eastAsia"/>
          <w:lang w:val="en-US" w:eastAsia="zh-CN"/>
        </w:rPr>
        <w:t xml:space="preserve"> </w:t>
      </w:r>
      <w:r w:rsidR="0043527C">
        <w:rPr>
          <w:rFonts w:hint="eastAsia"/>
          <w:lang w:val="en-US" w:eastAsia="zh-CN"/>
        </w:rPr>
        <w:t>more than one MG</w:t>
      </w:r>
      <w:r w:rsidR="00735855">
        <w:rPr>
          <w:rFonts w:hint="eastAsia"/>
          <w:lang w:val="en-US" w:eastAsia="zh-CN"/>
        </w:rPr>
        <w:t xml:space="preserve"> </w:t>
      </w:r>
      <w:r w:rsidR="008551F6">
        <w:rPr>
          <w:rFonts w:hint="eastAsia"/>
          <w:lang w:val="en-US" w:eastAsia="zh-CN"/>
        </w:rPr>
        <w:t>are</w:t>
      </w:r>
      <w:r w:rsidR="00735855">
        <w:rPr>
          <w:rFonts w:hint="eastAsia"/>
          <w:lang w:val="en-US" w:eastAsia="zh-CN"/>
        </w:rPr>
        <w:t xml:space="preserve"> activated. </w:t>
      </w:r>
      <w:r w:rsidR="0043527C">
        <w:rPr>
          <w:lang w:val="en-US" w:eastAsia="zh-CN"/>
        </w:rPr>
        <w:t>A</w:t>
      </w:r>
      <w:r w:rsidR="0043527C">
        <w:rPr>
          <w:rFonts w:hint="eastAsia"/>
          <w:lang w:val="en-US" w:eastAsia="zh-CN"/>
        </w:rPr>
        <w:t>nd w</w:t>
      </w:r>
      <w:r w:rsidR="00224EF9">
        <w:rPr>
          <w:rFonts w:hint="eastAsia"/>
          <w:lang w:val="en-US" w:eastAsia="zh-CN"/>
        </w:rPr>
        <w:t>e think</w:t>
      </w:r>
      <w:r w:rsidR="00490A80">
        <w:rPr>
          <w:rFonts w:hint="eastAsia"/>
          <w:lang w:val="en-US" w:eastAsia="zh-CN"/>
        </w:rPr>
        <w:t xml:space="preserve"> the description </w:t>
      </w:r>
      <w:r w:rsidR="00676BB3">
        <w:rPr>
          <w:rFonts w:hint="eastAsia"/>
          <w:lang w:val="en-US" w:eastAsia="zh-CN"/>
        </w:rPr>
        <w:t xml:space="preserve">of </w:t>
      </w:r>
      <w:r w:rsidR="0051136E">
        <w:rPr>
          <w:lang w:val="en-US" w:eastAsia="zh-CN"/>
        </w:rPr>
        <w:t>‘</w:t>
      </w:r>
      <w:r w:rsidR="00676BB3">
        <w:rPr>
          <w:rFonts w:hint="eastAsia"/>
          <w:lang w:val="en-US" w:eastAsia="zh-CN"/>
        </w:rPr>
        <w:t>common period</w:t>
      </w:r>
      <w:r w:rsidR="0051136E">
        <w:rPr>
          <w:rFonts w:hint="eastAsia"/>
          <w:lang w:val="en-US" w:eastAsia="zh-CN"/>
        </w:rPr>
        <w:t xml:space="preserve"> of time</w:t>
      </w:r>
      <w:r w:rsidR="0051136E">
        <w:rPr>
          <w:lang w:val="en-US" w:eastAsia="zh-CN"/>
        </w:rPr>
        <w:t>’</w:t>
      </w:r>
      <w:r w:rsidR="00676BB3">
        <w:rPr>
          <w:rFonts w:hint="eastAsia"/>
          <w:lang w:val="en-US" w:eastAsia="zh-CN"/>
        </w:rPr>
        <w:t xml:space="preserve"> can be used in the </w:t>
      </w:r>
      <w:r w:rsidR="00C21DFC">
        <w:rPr>
          <w:rFonts w:hint="eastAsia"/>
          <w:lang w:val="en-US" w:eastAsia="zh-CN"/>
        </w:rPr>
        <w:t xml:space="preserve">definition of </w:t>
      </w:r>
      <w:r w:rsidR="00676BB3">
        <w:rPr>
          <w:rFonts w:hint="eastAsia"/>
          <w:lang w:val="en-US" w:eastAsia="zh-CN"/>
        </w:rPr>
        <w:t>concurrent gaps, but the</w:t>
      </w:r>
      <w:r w:rsidR="00224EF9">
        <w:rPr>
          <w:rFonts w:hint="eastAsia"/>
          <w:lang w:val="en-US" w:eastAsia="zh-CN"/>
        </w:rPr>
        <w:t xml:space="preserve"> definition </w:t>
      </w:r>
      <w:r w:rsidR="00676BB3">
        <w:rPr>
          <w:rFonts w:hint="eastAsia"/>
          <w:lang w:val="en-US" w:eastAsia="zh-CN"/>
        </w:rPr>
        <w:t xml:space="preserve">of common period </w:t>
      </w:r>
      <w:r w:rsidR="00224EF9">
        <w:rPr>
          <w:rFonts w:hint="eastAsia"/>
          <w:lang w:val="en-US" w:eastAsia="zh-CN"/>
        </w:rPr>
        <w:t>is not needed to be specified in the specification</w:t>
      </w:r>
      <w:r w:rsidR="0098210A">
        <w:rPr>
          <w:rFonts w:hint="eastAsia"/>
          <w:lang w:val="en-US" w:eastAsia="zh-CN"/>
        </w:rPr>
        <w:t xml:space="preserve">. </w:t>
      </w:r>
      <w:r w:rsidR="00200022">
        <w:rPr>
          <w:lang w:val="en-US" w:eastAsia="zh-CN"/>
        </w:rPr>
        <w:t>F</w:t>
      </w:r>
      <w:r w:rsidR="00200022">
        <w:rPr>
          <w:rFonts w:hint="eastAsia"/>
          <w:lang w:val="en-US" w:eastAsia="zh-CN"/>
        </w:rPr>
        <w:t xml:space="preserve">or the pre-configured MG, it can be regarded as one of the concurrent gaps only when it is activated. </w:t>
      </w:r>
    </w:p>
    <w:p w:rsidR="00EF5C98" w:rsidRDefault="00CC62DF" w:rsidP="00EF5C98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1: </w:t>
      </w:r>
      <w:r w:rsidR="007325AE" w:rsidRPr="007325AE">
        <w:rPr>
          <w:b/>
          <w:lang w:val="en-US" w:eastAsia="zh-CN"/>
        </w:rPr>
        <w:t>Concurrent gaps are configured by</w:t>
      </w:r>
      <w:r w:rsidR="00A024A6">
        <w:rPr>
          <w:rFonts w:hint="eastAsia"/>
          <w:b/>
          <w:lang w:val="en-US" w:eastAsia="zh-CN"/>
        </w:rPr>
        <w:t xml:space="preserve"> </w:t>
      </w:r>
      <w:r w:rsidR="007325AE" w:rsidRPr="007325AE">
        <w:rPr>
          <w:b/>
          <w:lang w:val="en-US" w:eastAsia="zh-CN"/>
        </w:rPr>
        <w:t xml:space="preserve">multiple RRC IE </w:t>
      </w:r>
      <w:proofErr w:type="spellStart"/>
      <w:r w:rsidR="007325AE" w:rsidRPr="007325AE">
        <w:rPr>
          <w:b/>
          <w:lang w:val="en-US" w:eastAsia="zh-CN"/>
        </w:rPr>
        <w:t>MeasGapConfig</w:t>
      </w:r>
      <w:proofErr w:type="spellEnd"/>
      <w:r w:rsidR="007325AE" w:rsidRPr="007325AE">
        <w:rPr>
          <w:b/>
          <w:lang w:val="en-US" w:eastAsia="zh-CN"/>
        </w:rPr>
        <w:t xml:space="preserve"> </w:t>
      </w:r>
      <w:r w:rsidR="00C659DA">
        <w:rPr>
          <w:b/>
          <w:lang w:val="en-US" w:eastAsia="zh-CN"/>
        </w:rPr>
        <w:t>during a common period of time</w:t>
      </w:r>
      <w:r w:rsidRPr="00CC62DF">
        <w:rPr>
          <w:b/>
          <w:lang w:val="en-US"/>
        </w:rPr>
        <w:t>.</w:t>
      </w:r>
      <w:r w:rsidR="00EA3BD7">
        <w:rPr>
          <w:rFonts w:hint="eastAsia"/>
          <w:b/>
          <w:lang w:val="en-US" w:eastAsia="zh-CN"/>
        </w:rPr>
        <w:t xml:space="preserve"> </w:t>
      </w:r>
    </w:p>
    <w:p w:rsidR="002B1CEC" w:rsidRDefault="00EF4D66" w:rsidP="00EF5C98">
      <w:pPr>
        <w:rPr>
          <w:b/>
          <w:lang w:val="en-US" w:eastAsia="zh-CN"/>
        </w:rPr>
      </w:pPr>
      <w:r w:rsidRPr="0042088E">
        <w:rPr>
          <w:b/>
          <w:lang w:val="en-US"/>
        </w:rPr>
        <w:t xml:space="preserve">Proposal </w:t>
      </w:r>
      <w:r w:rsidRPr="0042088E">
        <w:rPr>
          <w:rFonts w:hint="eastAsia"/>
          <w:b/>
          <w:lang w:val="en-US" w:eastAsia="zh-CN"/>
        </w:rPr>
        <w:t>2</w:t>
      </w:r>
      <w:r w:rsidRPr="0042088E">
        <w:rPr>
          <w:b/>
          <w:lang w:val="en-US"/>
        </w:rPr>
        <w:t xml:space="preserve">: </w:t>
      </w:r>
      <w:r w:rsidR="00616520">
        <w:rPr>
          <w:rFonts w:hint="eastAsia"/>
          <w:b/>
          <w:lang w:val="en-US" w:eastAsia="zh-CN"/>
        </w:rPr>
        <w:t>With c</w:t>
      </w:r>
      <w:r w:rsidR="008C76D7" w:rsidRPr="008C76D7">
        <w:rPr>
          <w:b/>
          <w:lang w:val="en-US" w:eastAsia="zh-CN"/>
        </w:rPr>
        <w:t xml:space="preserve">onsidering pre-configured MG, the common period </w:t>
      </w:r>
      <w:r w:rsidR="008C76D7">
        <w:rPr>
          <w:rFonts w:hint="eastAsia"/>
          <w:b/>
          <w:lang w:val="en-US" w:eastAsia="zh-CN"/>
        </w:rPr>
        <w:t xml:space="preserve">of time </w:t>
      </w:r>
      <w:r w:rsidR="008C76D7" w:rsidRPr="008C76D7">
        <w:rPr>
          <w:b/>
          <w:lang w:val="en-US" w:eastAsia="zh-CN"/>
        </w:rPr>
        <w:t>is the duration in which more than one MG are activated</w:t>
      </w:r>
      <w:r w:rsidR="006701AD">
        <w:rPr>
          <w:rFonts w:hint="eastAsia"/>
          <w:b/>
          <w:lang w:val="en-US" w:eastAsia="zh-CN"/>
        </w:rPr>
        <w:t xml:space="preserve">. </w:t>
      </w:r>
      <w:r w:rsidR="008E13C1">
        <w:rPr>
          <w:b/>
          <w:lang w:val="en-US" w:eastAsia="zh-CN"/>
        </w:rPr>
        <w:t>B</w:t>
      </w:r>
      <w:r w:rsidR="008E13C1">
        <w:rPr>
          <w:rFonts w:hint="eastAsia"/>
          <w:b/>
          <w:lang w:val="en-US" w:eastAsia="zh-CN"/>
        </w:rPr>
        <w:t xml:space="preserve">ut the definition is not needed to be specified in the specification. </w:t>
      </w:r>
    </w:p>
    <w:p w:rsidR="00964E2E" w:rsidRDefault="00964E2E" w:rsidP="00EF5C98">
      <w:pPr>
        <w:rPr>
          <w:b/>
          <w:lang w:val="en-US" w:eastAsia="zh-CN"/>
        </w:rPr>
      </w:pPr>
      <w:r w:rsidRPr="00A82051">
        <w:rPr>
          <w:b/>
          <w:lang w:val="en-US" w:eastAsia="zh-CN"/>
        </w:rPr>
        <w:t>P</w:t>
      </w:r>
      <w:r w:rsidRPr="00A82051">
        <w:rPr>
          <w:rFonts w:hint="eastAsia"/>
          <w:b/>
          <w:lang w:val="en-US" w:eastAsia="zh-CN"/>
        </w:rPr>
        <w:t xml:space="preserve">roposal 3: </w:t>
      </w:r>
      <w:r w:rsidR="00A82051" w:rsidRPr="00A82051">
        <w:rPr>
          <w:rFonts w:hint="eastAsia"/>
          <w:b/>
          <w:lang w:val="en-US" w:eastAsia="zh-CN"/>
        </w:rPr>
        <w:t>T</w:t>
      </w:r>
      <w:r w:rsidRPr="00A82051">
        <w:rPr>
          <w:rFonts w:hint="eastAsia"/>
          <w:b/>
          <w:lang w:val="en-US" w:eastAsia="zh-CN"/>
        </w:rPr>
        <w:t>he pre-configured MG</w:t>
      </w:r>
      <w:r w:rsidR="001804A1">
        <w:rPr>
          <w:rFonts w:hint="eastAsia"/>
          <w:b/>
          <w:lang w:val="en-US" w:eastAsia="zh-CN"/>
        </w:rPr>
        <w:t xml:space="preserve"> </w:t>
      </w:r>
      <w:r w:rsidRPr="00A82051">
        <w:rPr>
          <w:rFonts w:hint="eastAsia"/>
          <w:b/>
          <w:lang w:val="en-US" w:eastAsia="zh-CN"/>
        </w:rPr>
        <w:t>can be regarded as one of the concurrent gaps only when it is activated.</w:t>
      </w:r>
    </w:p>
    <w:p w:rsidR="009357F1" w:rsidRDefault="009357F1" w:rsidP="009357F1">
      <w:pPr>
        <w:pStyle w:val="2"/>
        <w:rPr>
          <w:lang w:eastAsia="zh-CN"/>
        </w:rPr>
      </w:pPr>
      <w:r>
        <w:rPr>
          <w:rFonts w:hint="eastAsia"/>
          <w:lang w:eastAsia="zh-CN"/>
        </w:rPr>
        <w:lastRenderedPageBreak/>
        <w:t>2.2 Applicability</w:t>
      </w:r>
      <w:r w:rsidR="00177F13">
        <w:rPr>
          <w:rFonts w:hint="eastAsia"/>
          <w:lang w:eastAsia="zh-CN"/>
        </w:rPr>
        <w:t xml:space="preserve"> and configurations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357F1" w:rsidTr="00313C09">
        <w:tc>
          <w:tcPr>
            <w:tcW w:w="9857" w:type="dxa"/>
          </w:tcPr>
          <w:p w:rsidR="009357F1" w:rsidRPr="00614561" w:rsidRDefault="009357F1" w:rsidP="00456204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614561">
              <w:rPr>
                <w:lang w:val="en-US" w:eastAsia="zh-CN"/>
              </w:rPr>
              <w:t>The measurement purposes of concurrent gaps include:</w:t>
            </w:r>
          </w:p>
          <w:p w:rsidR="009357F1" w:rsidRPr="00614561" w:rsidRDefault="009357F1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614561">
              <w:rPr>
                <w:lang w:val="en-US" w:eastAsia="zh-CN"/>
              </w:rPr>
              <w:t xml:space="preserve">Different configuration (e.g. </w:t>
            </w:r>
            <w:r w:rsidRPr="00614561">
              <w:rPr>
                <w:lang w:eastAsia="zh-CN"/>
              </w:rPr>
              <w:t>periodicity and/or offset) of reference signals from different cells or frequency layers that cannot be covered by one measurement gap</w:t>
            </w:r>
            <w:r w:rsidRPr="00614561">
              <w:rPr>
                <w:lang w:val="en-US" w:eastAsia="zh-CN"/>
              </w:rPr>
              <w:t xml:space="preserve">, </w:t>
            </w:r>
          </w:p>
          <w:p w:rsidR="009357F1" w:rsidRPr="00614561" w:rsidRDefault="009357F1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614561">
              <w:rPr>
                <w:lang w:eastAsia="zh-CN"/>
              </w:rPr>
              <w:t>SMTC from different cells or frequency layers that cannot be covered by one measurement gap</w:t>
            </w:r>
            <w:r w:rsidRPr="00614561">
              <w:rPr>
                <w:lang w:val="en-US" w:eastAsia="zh-CN"/>
              </w:rPr>
              <w:t>, e.g., asynchronous deployment</w:t>
            </w:r>
            <w:r w:rsidRPr="00614561">
              <w:rPr>
                <w:lang w:eastAsia="zh-CN"/>
              </w:rPr>
              <w:t xml:space="preserve"> </w:t>
            </w:r>
          </w:p>
          <w:p w:rsidR="009357F1" w:rsidRPr="00614561" w:rsidRDefault="009357F1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614561">
              <w:rPr>
                <w:lang w:val="en-US" w:eastAsia="zh-CN"/>
              </w:rPr>
              <w:t xml:space="preserve">Different RSs, e.g., SSB, CSI-RS, PRS, RSSI </w:t>
            </w:r>
          </w:p>
          <w:p w:rsidR="009357F1" w:rsidRPr="00614561" w:rsidRDefault="009357F1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614561">
              <w:rPr>
                <w:lang w:val="en-US" w:eastAsia="zh-CN"/>
              </w:rPr>
              <w:t>Different RATs</w:t>
            </w:r>
          </w:p>
          <w:p w:rsidR="009357F1" w:rsidRPr="00614561" w:rsidRDefault="009357F1" w:rsidP="00456204">
            <w:pPr>
              <w:numPr>
                <w:ilvl w:val="2"/>
                <w:numId w:val="7"/>
              </w:numPr>
              <w:rPr>
                <w:lang w:val="en-US" w:eastAsia="zh-CN"/>
              </w:rPr>
            </w:pPr>
            <w:r w:rsidRPr="00614561">
              <w:rPr>
                <w:lang w:val="en-US" w:eastAsia="zh-CN"/>
              </w:rPr>
              <w:t xml:space="preserve">FFS whether to allow concurrent MG </w:t>
            </w:r>
            <w:r w:rsidRPr="00614561">
              <w:rPr>
                <w:lang w:eastAsia="zh-CN"/>
              </w:rPr>
              <w:t>when the UE is configured to perform only non-NR RAT measurements</w:t>
            </w:r>
          </w:p>
          <w:p w:rsidR="009357F1" w:rsidRPr="00785B0E" w:rsidRDefault="009357F1" w:rsidP="00456204">
            <w:pPr>
              <w:numPr>
                <w:ilvl w:val="1"/>
                <w:numId w:val="7"/>
              </w:numPr>
              <w:rPr>
                <w:b/>
                <w:lang w:val="en-US" w:eastAsia="zh-CN"/>
              </w:rPr>
            </w:pPr>
            <w:r w:rsidRPr="00614561">
              <w:rPr>
                <w:lang w:val="en-US" w:eastAsia="zh-CN"/>
              </w:rPr>
              <w:t xml:space="preserve">FFS </w:t>
            </w:r>
            <w:r w:rsidRPr="00614561">
              <w:rPr>
                <w:lang w:eastAsia="zh-CN"/>
              </w:rPr>
              <w:t xml:space="preserve">relation between the parameters of the </w:t>
            </w:r>
            <w:proofErr w:type="spellStart"/>
            <w:r w:rsidRPr="00614561">
              <w:rPr>
                <w:lang w:eastAsia="zh-CN"/>
              </w:rPr>
              <w:t>MGs’</w:t>
            </w:r>
            <w:proofErr w:type="spellEnd"/>
            <w:r w:rsidRPr="00614561">
              <w:rPr>
                <w:lang w:eastAsia="zh-CN"/>
              </w:rPr>
              <w:t xml:space="preserve"> configuration</w:t>
            </w:r>
          </w:p>
          <w:p w:rsidR="000E6B95" w:rsidRPr="00785B0E" w:rsidRDefault="00456204" w:rsidP="00456204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785B0E">
              <w:rPr>
                <w:lang w:eastAsia="zh-CN"/>
              </w:rPr>
              <w:t xml:space="preserve">FFS whether RAN4 should associate gap(s) to dedicated use case(s). </w:t>
            </w:r>
          </w:p>
          <w:p w:rsidR="000E6B95" w:rsidRPr="00785B0E" w:rsidRDefault="00456204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785B0E">
              <w:rPr>
                <w:lang w:val="en-US" w:eastAsia="zh-CN"/>
              </w:rPr>
              <w:t>If Yes, Option 1: associate gap(s) to dedicated use case(s)</w:t>
            </w:r>
          </w:p>
          <w:p w:rsidR="000E6B95" w:rsidRPr="00785B0E" w:rsidRDefault="00456204" w:rsidP="00456204">
            <w:pPr>
              <w:numPr>
                <w:ilvl w:val="2"/>
                <w:numId w:val="7"/>
              </w:numPr>
              <w:rPr>
                <w:lang w:val="en-US" w:eastAsia="zh-CN"/>
              </w:rPr>
            </w:pPr>
            <w:r w:rsidRPr="00785B0E">
              <w:rPr>
                <w:lang w:eastAsia="zh-CN"/>
              </w:rPr>
              <w:t xml:space="preserve">FFS on whether to associate all gaps or only the new gap </w:t>
            </w:r>
          </w:p>
          <w:p w:rsidR="000E6B95" w:rsidRPr="00785B0E" w:rsidRDefault="00456204" w:rsidP="00456204">
            <w:pPr>
              <w:numPr>
                <w:ilvl w:val="2"/>
                <w:numId w:val="7"/>
              </w:numPr>
              <w:rPr>
                <w:lang w:val="en-US" w:eastAsia="zh-CN"/>
              </w:rPr>
            </w:pPr>
            <w:r w:rsidRPr="00785B0E">
              <w:rPr>
                <w:lang w:eastAsia="zh-CN"/>
              </w:rPr>
              <w:t xml:space="preserve">FFS on which use cases should be associated. </w:t>
            </w:r>
          </w:p>
          <w:p w:rsidR="000E6B95" w:rsidRPr="00785B0E" w:rsidRDefault="00456204" w:rsidP="00456204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785B0E">
              <w:rPr>
                <w:lang w:val="en-US" w:eastAsia="zh-CN"/>
              </w:rPr>
              <w:t>Option 2: NW configures which MG is to be used for each MO</w:t>
            </w:r>
          </w:p>
          <w:p w:rsidR="00785B0E" w:rsidRPr="00785B0E" w:rsidRDefault="00456204" w:rsidP="00456204">
            <w:pPr>
              <w:numPr>
                <w:ilvl w:val="1"/>
                <w:numId w:val="7"/>
              </w:numPr>
              <w:rPr>
                <w:b/>
                <w:lang w:val="en-US" w:eastAsia="zh-CN"/>
              </w:rPr>
            </w:pPr>
            <w:r w:rsidRPr="00785B0E">
              <w:rPr>
                <w:lang w:val="en-US" w:eastAsia="zh-CN"/>
              </w:rPr>
              <w:t>Option 3: NW configures which MO is to be measured in new/each MG</w:t>
            </w:r>
          </w:p>
        </w:tc>
      </w:tr>
    </w:tbl>
    <w:p w:rsidR="009357F1" w:rsidRDefault="009357F1" w:rsidP="009357F1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are fine with the applicable cases above.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 when UE is configured only perform non-NR RAT measurement, it is possible to use one gap pattern to perform the measurement.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we think it is NW implementation whether to configure multiple gap patterns, so multiple gap patterns are still applicable in this case. </w:t>
      </w:r>
    </w:p>
    <w:p w:rsidR="009357F1" w:rsidRPr="00781A0E" w:rsidRDefault="009357F1" w:rsidP="009357F1">
      <w:pPr>
        <w:rPr>
          <w:b/>
          <w:lang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 w:rsidR="00795ECE">
        <w:rPr>
          <w:rFonts w:hint="eastAsia"/>
          <w:b/>
          <w:lang w:eastAsia="zh-CN"/>
        </w:rPr>
        <w:t>4</w:t>
      </w:r>
      <w:r w:rsidRPr="00185F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</w:t>
      </w:r>
      <w:r w:rsidRPr="007833A9">
        <w:rPr>
          <w:b/>
          <w:lang w:eastAsia="zh-CN"/>
        </w:rPr>
        <w:t>llow concurrent MG</w:t>
      </w:r>
      <w:r>
        <w:rPr>
          <w:rFonts w:hint="eastAsia"/>
          <w:b/>
          <w:lang w:eastAsia="zh-CN"/>
        </w:rPr>
        <w:t>s</w:t>
      </w:r>
      <w:r w:rsidRPr="007833A9">
        <w:rPr>
          <w:b/>
          <w:lang w:eastAsia="zh-CN"/>
        </w:rPr>
        <w:t xml:space="preserve"> when the UE is configured to perform only non-NR RAT measurements</w:t>
      </w:r>
      <w:r>
        <w:rPr>
          <w:rFonts w:hint="eastAsia"/>
          <w:b/>
          <w:lang w:eastAsia="zh-CN"/>
        </w:rPr>
        <w:t xml:space="preserve">, and it is NW implementation. </w:t>
      </w:r>
    </w:p>
    <w:p w:rsidR="009357F1" w:rsidRPr="00231BE2" w:rsidRDefault="0081721C" w:rsidP="00EF5C98">
      <w:pPr>
        <w:rPr>
          <w:lang w:eastAsia="zh-CN"/>
        </w:rPr>
      </w:pPr>
      <w:r w:rsidRPr="00231BE2">
        <w:rPr>
          <w:lang w:eastAsia="zh-CN"/>
        </w:rPr>
        <w:t>F</w:t>
      </w:r>
      <w:r w:rsidRPr="00231BE2">
        <w:rPr>
          <w:rFonts w:hint="eastAsia"/>
          <w:lang w:eastAsia="zh-CN"/>
        </w:rPr>
        <w:t xml:space="preserve">or the parameters of the concurrent MGs, we think </w:t>
      </w:r>
      <w:r w:rsidR="003752E9">
        <w:rPr>
          <w:rFonts w:hint="eastAsia"/>
          <w:lang w:eastAsia="zh-CN"/>
        </w:rPr>
        <w:t>they are</w:t>
      </w:r>
      <w:r w:rsidRPr="00231BE2">
        <w:rPr>
          <w:rFonts w:hint="eastAsia"/>
          <w:lang w:eastAsia="zh-CN"/>
        </w:rPr>
        <w:t xml:space="preserve"> independently configured by the IE </w:t>
      </w:r>
      <w:proofErr w:type="spellStart"/>
      <w:r w:rsidRPr="00231BE2">
        <w:rPr>
          <w:lang w:val="en-US" w:eastAsia="zh-CN"/>
        </w:rPr>
        <w:t>MeasGapConfig</w:t>
      </w:r>
      <w:proofErr w:type="spellEnd"/>
      <w:r w:rsidRPr="00231BE2">
        <w:rPr>
          <w:rFonts w:hint="eastAsia"/>
          <w:lang w:val="en-US" w:eastAsia="zh-CN"/>
        </w:rPr>
        <w:t xml:space="preserve">, as for whether the parameters can be the same and the UE behavior in each configuration, we think it can be addressed by the overlapping discussion. </w:t>
      </w:r>
    </w:p>
    <w:p w:rsidR="009357F1" w:rsidRDefault="00A36C91" w:rsidP="00EF5C98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185F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A36C91">
        <w:rPr>
          <w:b/>
          <w:lang w:eastAsia="zh-CN"/>
        </w:rPr>
        <w:t xml:space="preserve">he parameters of the </w:t>
      </w:r>
      <w:r w:rsidR="00FE47AB">
        <w:rPr>
          <w:rFonts w:hint="eastAsia"/>
          <w:b/>
          <w:lang w:eastAsia="zh-CN"/>
        </w:rPr>
        <w:t xml:space="preserve">different </w:t>
      </w:r>
      <w:proofErr w:type="spellStart"/>
      <w:r w:rsidRPr="00A36C91">
        <w:rPr>
          <w:b/>
          <w:lang w:eastAsia="zh-CN"/>
        </w:rPr>
        <w:t>MGs’</w:t>
      </w:r>
      <w:proofErr w:type="spellEnd"/>
      <w:r w:rsidRPr="00A36C91">
        <w:rPr>
          <w:b/>
          <w:lang w:eastAsia="zh-CN"/>
        </w:rPr>
        <w:t xml:space="preserve"> configuration</w:t>
      </w:r>
      <w:r w:rsidR="008D3AD6">
        <w:rPr>
          <w:rFonts w:hint="eastAsia"/>
          <w:b/>
          <w:lang w:eastAsia="zh-CN"/>
        </w:rPr>
        <w:t xml:space="preserve"> are</w:t>
      </w:r>
      <w:r w:rsidR="00961F23">
        <w:rPr>
          <w:rFonts w:hint="eastAsia"/>
          <w:b/>
          <w:lang w:eastAsia="zh-CN"/>
        </w:rPr>
        <w:t xml:space="preserve"> i</w:t>
      </w:r>
      <w:r w:rsidR="00E27893">
        <w:rPr>
          <w:rFonts w:hint="eastAsia"/>
          <w:b/>
          <w:lang w:eastAsia="zh-CN"/>
        </w:rPr>
        <w:t xml:space="preserve">ndependently configured by the IE </w:t>
      </w:r>
      <w:proofErr w:type="spellStart"/>
      <w:r w:rsidR="00E27893" w:rsidRPr="00E27893">
        <w:rPr>
          <w:b/>
          <w:lang w:val="en-US" w:eastAsia="zh-CN"/>
        </w:rPr>
        <w:t>MeasGapConfig</w:t>
      </w:r>
      <w:proofErr w:type="spellEnd"/>
      <w:r w:rsidR="001A4AEE">
        <w:rPr>
          <w:rFonts w:hint="eastAsia"/>
          <w:b/>
          <w:lang w:val="en-US" w:eastAsia="zh-CN"/>
        </w:rPr>
        <w:t xml:space="preserve">. </w:t>
      </w:r>
      <w:r w:rsidR="001A4AEE">
        <w:rPr>
          <w:b/>
          <w:lang w:val="en-US" w:eastAsia="zh-CN"/>
        </w:rPr>
        <w:t>A</w:t>
      </w:r>
      <w:r w:rsidR="001A4AEE">
        <w:rPr>
          <w:rFonts w:hint="eastAsia"/>
          <w:b/>
          <w:lang w:val="en-US" w:eastAsia="zh-CN"/>
        </w:rPr>
        <w:t xml:space="preserve">nd the UE behavior and requirements in each case can be addressed by overlapping discussion. </w:t>
      </w:r>
    </w:p>
    <w:p w:rsidR="00140477" w:rsidRDefault="00ED5477" w:rsidP="00EF5C98">
      <w:pPr>
        <w:rPr>
          <w:lang w:val="en-US" w:eastAsia="zh-CN"/>
        </w:rPr>
      </w:pPr>
      <w:r w:rsidRPr="00612905">
        <w:rPr>
          <w:lang w:val="en-US" w:eastAsia="zh-CN"/>
        </w:rPr>
        <w:t>W</w:t>
      </w:r>
      <w:r w:rsidRPr="00612905">
        <w:rPr>
          <w:rFonts w:hint="eastAsia"/>
          <w:lang w:val="en-US" w:eastAsia="zh-CN"/>
        </w:rPr>
        <w:t xml:space="preserve">hen multiple gap patterns are configured, UE and </w:t>
      </w:r>
      <w:proofErr w:type="spellStart"/>
      <w:r w:rsidRPr="00612905">
        <w:rPr>
          <w:rFonts w:hint="eastAsia"/>
          <w:lang w:val="en-US" w:eastAsia="zh-CN"/>
        </w:rPr>
        <w:t>gNB</w:t>
      </w:r>
      <w:proofErr w:type="spellEnd"/>
      <w:r w:rsidRPr="00612905">
        <w:rPr>
          <w:rFonts w:hint="eastAsia"/>
          <w:lang w:val="en-US" w:eastAsia="zh-CN"/>
        </w:rPr>
        <w:t xml:space="preserve"> should have same understanding on the purpose of each gap pattern. </w:t>
      </w:r>
      <w:r w:rsidR="000F5EAC">
        <w:rPr>
          <w:lang w:val="en-US" w:eastAsia="zh-CN"/>
        </w:rPr>
        <w:t>S</w:t>
      </w:r>
      <w:r w:rsidR="000F5EAC">
        <w:rPr>
          <w:rFonts w:hint="eastAsia"/>
          <w:lang w:val="en-US" w:eastAsia="zh-CN"/>
        </w:rPr>
        <w:t xml:space="preserve">o </w:t>
      </w:r>
      <w:r w:rsidR="00C73A9E">
        <w:rPr>
          <w:rFonts w:hint="eastAsia"/>
          <w:lang w:val="en-US" w:eastAsia="zh-CN"/>
        </w:rPr>
        <w:t>it is better to associate</w:t>
      </w:r>
      <w:r w:rsidR="000F5EAC">
        <w:rPr>
          <w:rFonts w:hint="eastAsia"/>
          <w:lang w:val="en-US" w:eastAsia="zh-CN"/>
        </w:rPr>
        <w:t xml:space="preserve"> each gap with the dedicated use cases. </w:t>
      </w:r>
      <w:r w:rsidR="00753DAC">
        <w:rPr>
          <w:lang w:val="en-US" w:eastAsia="zh-CN"/>
        </w:rPr>
        <w:t>I</w:t>
      </w:r>
      <w:r w:rsidR="00753DAC">
        <w:rPr>
          <w:rFonts w:hint="eastAsia"/>
          <w:lang w:val="en-US" w:eastAsia="zh-CN"/>
        </w:rPr>
        <w:t xml:space="preserve">n our understanding, the multiple concurrent can be configured at the same time or different time, so all </w:t>
      </w:r>
      <w:r w:rsidR="006E1B55">
        <w:rPr>
          <w:rFonts w:hint="eastAsia"/>
          <w:lang w:val="en-US" w:eastAsia="zh-CN"/>
        </w:rPr>
        <w:t xml:space="preserve">the concurrent </w:t>
      </w:r>
      <w:r w:rsidR="00753DAC">
        <w:rPr>
          <w:rFonts w:hint="eastAsia"/>
          <w:lang w:val="en-US" w:eastAsia="zh-CN"/>
        </w:rPr>
        <w:t xml:space="preserve">gap patterns should be associated with their use cases. </w:t>
      </w:r>
      <w:r w:rsidR="00C96134">
        <w:rPr>
          <w:lang w:val="en-US" w:eastAsia="zh-CN"/>
        </w:rPr>
        <w:t>F</w:t>
      </w:r>
      <w:r w:rsidR="00C96134">
        <w:rPr>
          <w:rFonts w:hint="eastAsia"/>
          <w:lang w:val="en-US" w:eastAsia="zh-CN"/>
        </w:rPr>
        <w:t xml:space="preserve">or the indication of the association information, we think option 2 and option 3 are both feasible, but option 2 seems </w:t>
      </w:r>
      <w:r w:rsidR="004455E2">
        <w:rPr>
          <w:lang w:val="en-US" w:eastAsia="zh-CN"/>
        </w:rPr>
        <w:t>simpler</w:t>
      </w:r>
      <w:r w:rsidR="0032646B">
        <w:rPr>
          <w:rFonts w:hint="eastAsia"/>
          <w:lang w:val="en-US" w:eastAsia="zh-CN"/>
        </w:rPr>
        <w:t xml:space="preserve"> since each MG has a unique ID and can be easily indicated in the MO configuration</w:t>
      </w:r>
      <w:r w:rsidR="00003574">
        <w:rPr>
          <w:rFonts w:hint="eastAsia"/>
          <w:lang w:val="en-US" w:eastAsia="zh-CN"/>
        </w:rPr>
        <w:t xml:space="preserve">. </w:t>
      </w:r>
      <w:r w:rsidR="007103E8">
        <w:rPr>
          <w:lang w:val="en-US" w:eastAsia="zh-CN"/>
        </w:rPr>
        <w:t>H</w:t>
      </w:r>
      <w:r w:rsidR="007103E8">
        <w:rPr>
          <w:rFonts w:hint="eastAsia"/>
          <w:lang w:val="en-US" w:eastAsia="zh-CN"/>
        </w:rPr>
        <w:t xml:space="preserve">owever, we think how to configure this association information of MG and MO </w:t>
      </w:r>
      <w:r w:rsidR="00BF3BA5">
        <w:rPr>
          <w:rFonts w:hint="eastAsia"/>
          <w:lang w:val="en-US" w:eastAsia="zh-CN"/>
        </w:rPr>
        <w:t xml:space="preserve">is related to the signaling and </w:t>
      </w:r>
      <w:r w:rsidR="007103E8">
        <w:rPr>
          <w:rFonts w:hint="eastAsia"/>
          <w:lang w:val="en-US" w:eastAsia="zh-CN"/>
        </w:rPr>
        <w:t xml:space="preserve">should be decided in RAN2. </w:t>
      </w:r>
    </w:p>
    <w:p w:rsidR="000A47F0" w:rsidRDefault="000A47F0" w:rsidP="000A47F0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</w:t>
      </w:r>
      <w:r w:rsidR="00171A9F">
        <w:rPr>
          <w:rFonts w:hint="eastAsia"/>
          <w:b/>
          <w:lang w:eastAsia="zh-CN"/>
        </w:rPr>
        <w:t xml:space="preserve">: </w:t>
      </w:r>
      <w:r w:rsidR="00926870">
        <w:rPr>
          <w:rFonts w:hint="eastAsia"/>
          <w:b/>
          <w:lang w:eastAsia="zh-CN"/>
        </w:rPr>
        <w:t xml:space="preserve">Each of </w:t>
      </w:r>
      <w:r w:rsidR="001445FF">
        <w:rPr>
          <w:rFonts w:hint="eastAsia"/>
          <w:b/>
          <w:lang w:eastAsia="zh-CN"/>
        </w:rPr>
        <w:t>concurrent gaps should be associated</w:t>
      </w:r>
      <w:r w:rsidRPr="000A47F0">
        <w:rPr>
          <w:b/>
          <w:lang w:eastAsia="zh-CN"/>
        </w:rPr>
        <w:t xml:space="preserve"> with the dedicated use cases</w:t>
      </w:r>
      <w:r>
        <w:rPr>
          <w:rFonts w:hint="eastAsia"/>
          <w:b/>
          <w:lang w:val="en-US" w:eastAsia="zh-CN"/>
        </w:rPr>
        <w:t xml:space="preserve">. </w:t>
      </w:r>
    </w:p>
    <w:p w:rsidR="00E44E8D" w:rsidRDefault="008B7A1C" w:rsidP="00EF5C98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 xml:space="preserve">7: </w:t>
      </w:r>
      <w:r w:rsidR="00D02407">
        <w:rPr>
          <w:rFonts w:hint="eastAsia"/>
          <w:b/>
          <w:lang w:eastAsia="zh-CN"/>
        </w:rPr>
        <w:t xml:space="preserve">It is preferred that NW configure which MG is </w:t>
      </w:r>
      <w:r w:rsidR="00D43387">
        <w:rPr>
          <w:rFonts w:hint="eastAsia"/>
          <w:b/>
          <w:lang w:eastAsia="zh-CN"/>
        </w:rPr>
        <w:t xml:space="preserve">to be </w:t>
      </w:r>
      <w:r w:rsidR="00D02407">
        <w:rPr>
          <w:rFonts w:hint="eastAsia"/>
          <w:b/>
          <w:lang w:eastAsia="zh-CN"/>
        </w:rPr>
        <w:t>used for each MO</w:t>
      </w:r>
      <w:r>
        <w:rPr>
          <w:rFonts w:hint="eastAsia"/>
          <w:b/>
          <w:lang w:val="en-US" w:eastAsia="zh-CN"/>
        </w:rPr>
        <w:t xml:space="preserve">. </w:t>
      </w:r>
      <w:r w:rsidR="00941134">
        <w:rPr>
          <w:b/>
          <w:lang w:val="en-US" w:eastAsia="zh-CN"/>
        </w:rPr>
        <w:t>B</w:t>
      </w:r>
      <w:r w:rsidR="00941134">
        <w:rPr>
          <w:rFonts w:hint="eastAsia"/>
          <w:b/>
          <w:lang w:val="en-US" w:eastAsia="zh-CN"/>
        </w:rPr>
        <w:t xml:space="preserve">ut this is the signaling issue which should be decided in RAN2. </w:t>
      </w:r>
    </w:p>
    <w:p w:rsidR="00736A67" w:rsidRDefault="00736A67" w:rsidP="00736A6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2.3 UE capability related issues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36A67" w:rsidTr="00313C09">
        <w:tc>
          <w:tcPr>
            <w:tcW w:w="9857" w:type="dxa"/>
          </w:tcPr>
          <w:p w:rsidR="000E6B95" w:rsidRPr="008A223F" w:rsidRDefault="00456204" w:rsidP="00456204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 xml:space="preserve">When UE doesn’t support per-FR gap, </w:t>
            </w:r>
          </w:p>
          <w:p w:rsidR="000E6B95" w:rsidRPr="008A223F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All concurrent gaps are per-UE</w:t>
            </w:r>
          </w:p>
          <w:p w:rsidR="000E6B95" w:rsidRPr="008A223F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lastRenderedPageBreak/>
              <w:t>The max number of supported concurrent gap is</w:t>
            </w:r>
          </w:p>
          <w:p w:rsidR="000E6B95" w:rsidRPr="008A223F" w:rsidRDefault="00456204" w:rsidP="00456204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Option A: 2</w:t>
            </w:r>
          </w:p>
          <w:p w:rsidR="000E6B95" w:rsidRPr="008A223F" w:rsidRDefault="00456204" w:rsidP="00456204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Option B: 3</w:t>
            </w:r>
          </w:p>
          <w:p w:rsidR="000E6B95" w:rsidRPr="008A223F" w:rsidRDefault="00456204" w:rsidP="00456204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Option C: Up to UE capability</w:t>
            </w:r>
          </w:p>
          <w:p w:rsidR="000E6B95" w:rsidRPr="008A223F" w:rsidRDefault="00456204" w:rsidP="00456204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 xml:space="preserve">When UE supports per-FR gap, </w:t>
            </w:r>
          </w:p>
          <w:p w:rsidR="000E6B95" w:rsidRPr="008A223F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FFS whether to allow per-UE gap and per-FR gap to be configured simultaneously</w:t>
            </w:r>
          </w:p>
          <w:p w:rsidR="000E6B95" w:rsidRPr="008A223F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FFS the max number of supported concurrent gap</w:t>
            </w:r>
          </w:p>
          <w:p w:rsidR="000E6B95" w:rsidRPr="008A223F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FFS on the combination of the per-UE gap and/or per-FR gap to be configured simultaneously</w:t>
            </w:r>
          </w:p>
          <w:p w:rsidR="00736A67" w:rsidRPr="00BF5800" w:rsidRDefault="00456204" w:rsidP="00456204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8A223F">
              <w:rPr>
                <w:lang w:eastAsia="zh-CN"/>
              </w:rPr>
              <w:t>FFS whether a Per-FR gap capable UE can be configured with Per-UE concurrent gaps (e.g. not configured with Per-FR gaps but only per-UE concurrent gaps)</w:t>
            </w:r>
          </w:p>
          <w:p w:rsidR="000E6B95" w:rsidRPr="00BF5800" w:rsidRDefault="00456204" w:rsidP="00456204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BF5800">
              <w:rPr>
                <w:lang w:eastAsia="zh-CN"/>
              </w:rPr>
              <w:t>FFS whether UE shall support combinations of concurrent gaps comprising of any UE supported MGPs</w:t>
            </w:r>
          </w:p>
          <w:p w:rsidR="00BF5800" w:rsidRPr="00BF5800" w:rsidRDefault="00456204" w:rsidP="00456204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BF5800">
              <w:rPr>
                <w:lang w:val="en-US" w:eastAsia="zh-CN"/>
              </w:rPr>
              <w:t xml:space="preserve">FFS whether to introduce the </w:t>
            </w:r>
            <w:r w:rsidRPr="00BF5800">
              <w:rPr>
                <w:lang w:eastAsia="zh-CN"/>
              </w:rPr>
              <w:t xml:space="preserve">applicability conditions that may limit the allowable combinations of </w:t>
            </w:r>
            <w:proofErr w:type="spellStart"/>
            <w:r w:rsidRPr="00BF5800">
              <w:rPr>
                <w:lang w:eastAsia="zh-CN"/>
              </w:rPr>
              <w:t>MGs’</w:t>
            </w:r>
            <w:proofErr w:type="spellEnd"/>
            <w:r w:rsidRPr="00BF5800">
              <w:rPr>
                <w:lang w:eastAsia="zh-CN"/>
              </w:rPr>
              <w:t xml:space="preserve"> configurations  that can be configured concurrently</w:t>
            </w:r>
          </w:p>
        </w:tc>
      </w:tr>
    </w:tbl>
    <w:p w:rsidR="00736A67" w:rsidRDefault="00736A67" w:rsidP="00736A67">
      <w:pPr>
        <w:spacing w:beforeLines="50" w:before="120"/>
        <w:rPr>
          <w:lang w:val="en-US" w:eastAsia="zh-CN"/>
        </w:rPr>
      </w:pPr>
      <w:r>
        <w:rPr>
          <w:lang w:val="en-US"/>
        </w:rPr>
        <w:lastRenderedPageBreak/>
        <w:t xml:space="preserve">The </w:t>
      </w:r>
      <w:r>
        <w:rPr>
          <w:rFonts w:hint="eastAsia"/>
          <w:lang w:val="en-US" w:eastAsia="zh-CN"/>
        </w:rPr>
        <w:t>number</w:t>
      </w:r>
      <w:r>
        <w:rPr>
          <w:lang w:val="en-US"/>
        </w:rPr>
        <w:t xml:space="preserve"> of </w:t>
      </w:r>
      <w:r>
        <w:rPr>
          <w:rFonts w:hint="eastAsia"/>
          <w:lang w:val="en-US" w:eastAsia="zh-CN"/>
        </w:rPr>
        <w:t xml:space="preserve">multiple </w:t>
      </w:r>
      <w:r>
        <w:rPr>
          <w:lang w:val="en-US"/>
        </w:rPr>
        <w:t xml:space="preserve">MG patterns </w:t>
      </w:r>
      <w:r>
        <w:rPr>
          <w:rFonts w:hint="eastAsia"/>
          <w:lang w:val="en-US" w:eastAsia="zh-CN"/>
        </w:rPr>
        <w:t>should</w:t>
      </w:r>
      <w:r>
        <w:rPr>
          <w:lang w:val="en-US"/>
        </w:rPr>
        <w:t xml:space="preserve"> be constrained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limit the </w:t>
      </w:r>
      <w:r>
        <w:rPr>
          <w:lang w:val="en-US"/>
        </w:rPr>
        <w:t xml:space="preserve">NW overhead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the impact on the communication link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opinion, </w:t>
      </w:r>
      <w:r w:rsidR="00707E09">
        <w:rPr>
          <w:rFonts w:hint="eastAsia"/>
          <w:lang w:val="en-US" w:eastAsia="zh-CN"/>
        </w:rPr>
        <w:t>when UE doesn</w:t>
      </w:r>
      <w:r w:rsidR="00707E09">
        <w:rPr>
          <w:lang w:val="en-US" w:eastAsia="zh-CN"/>
        </w:rPr>
        <w:t>’</w:t>
      </w:r>
      <w:r w:rsidR="00707E09">
        <w:rPr>
          <w:rFonts w:hint="eastAsia"/>
          <w:lang w:val="en-US" w:eastAsia="zh-CN"/>
        </w:rPr>
        <w:t>t support per-FR gap</w:t>
      </w:r>
      <w:r w:rsidR="000D56B2">
        <w:rPr>
          <w:rFonts w:hint="eastAsia"/>
          <w:lang w:val="en-US" w:eastAsia="zh-CN"/>
        </w:rPr>
        <w:t>, two gap</w:t>
      </w:r>
      <w:r>
        <w:rPr>
          <w:rFonts w:hint="eastAsia"/>
          <w:lang w:val="en-US" w:eastAsia="zh-CN"/>
        </w:rPr>
        <w:t xml:space="preserve"> patterns </w:t>
      </w:r>
      <w:r w:rsidR="00022F0F">
        <w:rPr>
          <w:rFonts w:hint="eastAsia"/>
          <w:lang w:val="en-US" w:eastAsia="zh-CN"/>
        </w:rPr>
        <w:t>can be configured</w:t>
      </w:r>
      <w:r>
        <w:rPr>
          <w:rFonts w:hint="eastAsia"/>
          <w:lang w:val="en-US" w:eastAsia="zh-CN"/>
        </w:rPr>
        <w:t xml:space="preserve">. </w:t>
      </w:r>
    </w:p>
    <w:p w:rsidR="00736A67" w:rsidRDefault="00736A67" w:rsidP="00736A67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 w:rsidR="00B26C96">
        <w:rPr>
          <w:rFonts w:hint="eastAsia"/>
          <w:b/>
          <w:lang w:val="en-US" w:eastAsia="zh-CN"/>
        </w:rPr>
        <w:t>8</w:t>
      </w:r>
      <w:r w:rsidRPr="0045407F">
        <w:rPr>
          <w:rFonts w:hint="eastAsia"/>
          <w:b/>
          <w:lang w:val="en-US" w:eastAsia="zh-CN"/>
        </w:rPr>
        <w:t xml:space="preserve">: </w:t>
      </w:r>
      <w:r w:rsidR="00325D65">
        <w:rPr>
          <w:rFonts w:hint="eastAsia"/>
          <w:b/>
          <w:lang w:val="en-US" w:eastAsia="zh-CN"/>
        </w:rPr>
        <w:t>W</w:t>
      </w:r>
      <w:r w:rsidR="00325D65" w:rsidRPr="00325D65">
        <w:rPr>
          <w:b/>
          <w:lang w:val="en-US" w:eastAsia="zh-CN"/>
        </w:rPr>
        <w:t xml:space="preserve">hen UE doesn’t support per-FR gap, </w:t>
      </w:r>
      <w:r w:rsidR="00961501">
        <w:rPr>
          <w:rFonts w:hint="eastAsia"/>
          <w:b/>
          <w:lang w:val="en-US" w:eastAsia="zh-CN"/>
        </w:rPr>
        <w:t>the maximum number of</w:t>
      </w:r>
      <w:r w:rsidR="00325D65" w:rsidRPr="00325D65">
        <w:rPr>
          <w:b/>
          <w:lang w:val="en-US" w:eastAsia="zh-CN"/>
        </w:rPr>
        <w:t xml:space="preserve"> gap patterns </w:t>
      </w:r>
      <w:r w:rsidR="00961501">
        <w:rPr>
          <w:rFonts w:hint="eastAsia"/>
          <w:b/>
          <w:lang w:val="en-US" w:eastAsia="zh-CN"/>
        </w:rPr>
        <w:t>is 2</w:t>
      </w:r>
      <w:r w:rsidRPr="0045407F">
        <w:rPr>
          <w:rFonts w:hint="eastAsia"/>
          <w:b/>
          <w:lang w:val="en-US" w:eastAsia="zh-CN"/>
        </w:rPr>
        <w:t>.</w:t>
      </w:r>
      <w:r w:rsidR="00801EAB">
        <w:rPr>
          <w:rFonts w:hint="eastAsia"/>
          <w:b/>
          <w:lang w:val="en-US" w:eastAsia="zh-CN"/>
        </w:rPr>
        <w:t xml:space="preserve"> </w:t>
      </w:r>
    </w:p>
    <w:p w:rsidR="00B51702" w:rsidRDefault="00DC117B" w:rsidP="002A553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When UE supports per-FR gap</w:t>
      </w:r>
      <w:r w:rsidR="00F42950">
        <w:rPr>
          <w:rFonts w:hint="eastAsia"/>
          <w:lang w:val="en-US" w:eastAsia="zh-CN"/>
        </w:rPr>
        <w:t xml:space="preserve">, </w:t>
      </w:r>
      <w:r w:rsidR="00CF00D0">
        <w:rPr>
          <w:rFonts w:hint="eastAsia"/>
          <w:lang w:val="en-US" w:eastAsia="zh-CN"/>
        </w:rPr>
        <w:t xml:space="preserve">per-UE gap and per-FR gap can be configured based on </w:t>
      </w:r>
      <w:r w:rsidR="00094AEF">
        <w:rPr>
          <w:rFonts w:hint="eastAsia"/>
          <w:lang w:val="en-US" w:eastAsia="zh-CN"/>
        </w:rPr>
        <w:t>NW implementation</w:t>
      </w:r>
      <w:r w:rsidR="00CF00D0">
        <w:rPr>
          <w:rFonts w:hint="eastAsia"/>
          <w:lang w:val="en-US" w:eastAsia="zh-CN"/>
        </w:rPr>
        <w:t xml:space="preserve">, </w:t>
      </w:r>
      <w:r w:rsidR="00277D61">
        <w:rPr>
          <w:rFonts w:hint="eastAsia"/>
          <w:lang w:val="en-US" w:eastAsia="zh-CN"/>
        </w:rPr>
        <w:t xml:space="preserve">and there is no limitation that per-UE gap cannot configured. </w:t>
      </w:r>
      <w:r w:rsidR="00277D61">
        <w:rPr>
          <w:lang w:val="en-US" w:eastAsia="zh-CN"/>
        </w:rPr>
        <w:t>S</w:t>
      </w:r>
      <w:r w:rsidR="00277D61">
        <w:rPr>
          <w:rFonts w:hint="eastAsia"/>
          <w:lang w:val="en-US" w:eastAsia="zh-CN"/>
        </w:rPr>
        <w:t xml:space="preserve">o we think it is possible </w:t>
      </w:r>
      <w:r w:rsidR="00B51702">
        <w:rPr>
          <w:lang w:val="en-US" w:eastAsia="zh-CN"/>
        </w:rPr>
        <w:t xml:space="preserve">a </w:t>
      </w:r>
      <w:r w:rsidR="00B51702">
        <w:rPr>
          <w:rFonts w:hint="eastAsia"/>
          <w:lang w:val="en-US" w:eastAsia="zh-CN"/>
        </w:rPr>
        <w:t>p</w:t>
      </w:r>
      <w:r w:rsidR="00277D61" w:rsidRPr="006868FF">
        <w:rPr>
          <w:lang w:val="en-US" w:eastAsia="zh-CN"/>
        </w:rPr>
        <w:t xml:space="preserve">er-FR gap capable UE </w:t>
      </w:r>
      <w:r w:rsidR="00AE054E">
        <w:rPr>
          <w:rFonts w:hint="eastAsia"/>
          <w:lang w:val="en-US" w:eastAsia="zh-CN"/>
        </w:rPr>
        <w:t>is</w:t>
      </w:r>
      <w:r w:rsidR="000C68E3">
        <w:rPr>
          <w:lang w:val="en-US" w:eastAsia="zh-CN"/>
        </w:rPr>
        <w:t xml:space="preserve"> configured with </w:t>
      </w:r>
      <w:r w:rsidR="008E7830">
        <w:rPr>
          <w:rFonts w:hint="eastAsia"/>
          <w:lang w:val="en-US" w:eastAsia="zh-CN"/>
        </w:rPr>
        <w:t xml:space="preserve">all </w:t>
      </w:r>
      <w:r w:rsidR="000C68E3">
        <w:rPr>
          <w:rFonts w:hint="eastAsia"/>
          <w:lang w:val="en-US" w:eastAsia="zh-CN"/>
        </w:rPr>
        <w:t>p</w:t>
      </w:r>
      <w:r w:rsidR="00277D61" w:rsidRPr="006868FF">
        <w:rPr>
          <w:lang w:val="en-US" w:eastAsia="zh-CN"/>
        </w:rPr>
        <w:t>er-UE concurrent gaps</w:t>
      </w:r>
      <w:r w:rsidR="00277D61">
        <w:rPr>
          <w:rFonts w:hint="eastAsia"/>
          <w:lang w:val="en-US" w:eastAsia="zh-CN"/>
        </w:rPr>
        <w:t>.</w:t>
      </w:r>
      <w:r w:rsidR="00B51702">
        <w:rPr>
          <w:rFonts w:hint="eastAsia"/>
          <w:lang w:val="en-US" w:eastAsia="zh-CN"/>
        </w:rPr>
        <w:t xml:space="preserve"> </w:t>
      </w:r>
    </w:p>
    <w:p w:rsidR="006C3892" w:rsidRDefault="00B51702" w:rsidP="002A553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B</w:t>
      </w:r>
      <w:r w:rsidR="00CF00D0">
        <w:rPr>
          <w:rFonts w:hint="eastAsia"/>
          <w:lang w:val="en-US" w:eastAsia="zh-CN"/>
        </w:rPr>
        <w:t xml:space="preserve">ut </w:t>
      </w:r>
      <w:r w:rsidR="006E57E9">
        <w:rPr>
          <w:rFonts w:hint="eastAsia"/>
          <w:lang w:val="en-US" w:eastAsia="zh-CN"/>
        </w:rPr>
        <w:t>in our understanding, i</w:t>
      </w:r>
      <w:r w:rsidR="00996EE2">
        <w:rPr>
          <w:rFonts w:hint="eastAsia"/>
          <w:lang w:val="en-US" w:eastAsia="zh-CN"/>
        </w:rPr>
        <w:t>t is not necessary to configure</w:t>
      </w:r>
      <w:r w:rsidR="006E57E9">
        <w:rPr>
          <w:rFonts w:hint="eastAsia"/>
          <w:lang w:val="en-US" w:eastAsia="zh-CN"/>
        </w:rPr>
        <w:t xml:space="preserve"> per-UE gap</w:t>
      </w:r>
      <w:r>
        <w:rPr>
          <w:rFonts w:hint="eastAsia"/>
          <w:lang w:val="en-US" w:eastAsia="zh-CN"/>
        </w:rPr>
        <w:t xml:space="preserve"> and per-FR gap</w:t>
      </w:r>
      <w:r w:rsidR="00BC24D4">
        <w:rPr>
          <w:rFonts w:hint="eastAsia"/>
          <w:lang w:val="en-US" w:eastAsia="zh-CN"/>
        </w:rPr>
        <w:t xml:space="preserve"> simultaneously</w:t>
      </w:r>
      <w:r w:rsidR="006E57E9">
        <w:rPr>
          <w:rFonts w:hint="eastAsia"/>
          <w:lang w:val="en-US" w:eastAsia="zh-CN"/>
        </w:rPr>
        <w:t xml:space="preserve">. </w:t>
      </w:r>
      <w:r w:rsidR="004E00FC">
        <w:rPr>
          <w:lang w:val="en-US" w:eastAsia="zh-CN"/>
        </w:rPr>
        <w:t>A</w:t>
      </w:r>
      <w:r w:rsidR="004E00FC">
        <w:rPr>
          <w:rFonts w:hint="eastAsia"/>
          <w:lang w:val="en-US" w:eastAsia="zh-CN"/>
        </w:rPr>
        <w:t>nd f</w:t>
      </w:r>
      <w:r w:rsidR="006C3892">
        <w:rPr>
          <w:rFonts w:hint="eastAsia"/>
          <w:lang w:val="en-US" w:eastAsia="zh-CN"/>
        </w:rPr>
        <w:t xml:space="preserve">rom the current higher layer specification below, it can be seen the per-FR gap (FR1 gap or FR2 gap) cannot be configured with per-UE gap simultaneously. </w:t>
      </w:r>
      <w:r w:rsidR="006C3892">
        <w:rPr>
          <w:lang w:val="en-US" w:eastAsia="zh-CN"/>
        </w:rPr>
        <w:t>S</w:t>
      </w:r>
      <w:r w:rsidR="006C3892">
        <w:rPr>
          <w:rFonts w:hint="eastAsia"/>
          <w:lang w:val="en-US" w:eastAsia="zh-CN"/>
        </w:rPr>
        <w:t xml:space="preserve">ince the multiple gaps are still selected from the legacy gap pattern, we propose to follow the existing configuration </w:t>
      </w:r>
      <w:r w:rsidR="006C3892">
        <w:rPr>
          <w:lang w:val="en-US" w:eastAsia="zh-CN"/>
        </w:rPr>
        <w:t>principle</w:t>
      </w:r>
      <w:r w:rsidR="005C16B4">
        <w:rPr>
          <w:rFonts w:hint="eastAsia"/>
          <w:lang w:val="en-US" w:eastAsia="zh-CN"/>
        </w:rPr>
        <w:t xml:space="preserve"> i.e. all concurrent gaps are of the same type (per-UE or per-FR). </w:t>
      </w:r>
    </w:p>
    <w:p w:rsidR="000D7C1A" w:rsidRPr="000D7C1A" w:rsidRDefault="000D7C1A" w:rsidP="000D7C1A">
      <w:pPr>
        <w:rPr>
          <w:b/>
          <w:lang w:eastAsia="zh-CN"/>
        </w:rPr>
      </w:pPr>
      <w:r w:rsidRPr="005F69A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9</w:t>
      </w:r>
      <w:r w:rsidRPr="005F69A4">
        <w:rPr>
          <w:b/>
          <w:lang w:val="en-US" w:eastAsia="zh-CN"/>
        </w:rPr>
        <w:t xml:space="preserve">: </w:t>
      </w:r>
      <w:r w:rsidR="007B4A69">
        <w:rPr>
          <w:rFonts w:hint="eastAsia"/>
          <w:b/>
          <w:lang w:eastAsia="zh-CN"/>
        </w:rPr>
        <w:t>A</w:t>
      </w:r>
      <w:r w:rsidR="007B4A69" w:rsidRPr="007B4A69">
        <w:rPr>
          <w:b/>
          <w:lang w:eastAsia="zh-CN"/>
        </w:rPr>
        <w:t xml:space="preserve"> per-FR gap capable UE </w:t>
      </w:r>
      <w:r w:rsidR="007B4A69">
        <w:rPr>
          <w:rFonts w:hint="eastAsia"/>
          <w:b/>
          <w:lang w:eastAsia="zh-CN"/>
        </w:rPr>
        <w:t>can be</w:t>
      </w:r>
      <w:r w:rsidR="007B4A69" w:rsidRPr="007B4A69">
        <w:rPr>
          <w:b/>
          <w:lang w:eastAsia="zh-CN"/>
        </w:rPr>
        <w:t xml:space="preserve"> configured with all per-UE concurrent gaps</w:t>
      </w:r>
      <w:r w:rsidR="007B4A69">
        <w:rPr>
          <w:rFonts w:hint="eastAsia"/>
          <w:b/>
          <w:lang w:eastAsia="zh-CN"/>
        </w:rPr>
        <w:t xml:space="preserve"> (i.e. no per-FR gap configured)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EB49B4" w:rsidRPr="00874287" w:rsidRDefault="00E776D0" w:rsidP="00874287">
      <w:pPr>
        <w:rPr>
          <w:b/>
          <w:lang w:eastAsia="zh-CN"/>
        </w:rPr>
      </w:pPr>
      <w:r w:rsidRPr="005F69A4">
        <w:rPr>
          <w:b/>
          <w:lang w:val="en-US" w:eastAsia="zh-CN"/>
        </w:rPr>
        <w:t>Proposal</w:t>
      </w:r>
      <w:r w:rsidR="000D7C1A">
        <w:rPr>
          <w:rFonts w:hint="eastAsia"/>
          <w:b/>
          <w:lang w:val="en-US" w:eastAsia="zh-CN"/>
        </w:rPr>
        <w:t xml:space="preserve"> 10</w:t>
      </w:r>
      <w:r w:rsidRPr="005F69A4">
        <w:rPr>
          <w:b/>
          <w:lang w:val="en-US" w:eastAsia="zh-CN"/>
        </w:rPr>
        <w:t xml:space="preserve">: </w:t>
      </w:r>
      <w:r w:rsidR="00874287" w:rsidRPr="00874287">
        <w:rPr>
          <w:b/>
          <w:lang w:eastAsia="zh-CN"/>
        </w:rPr>
        <w:t xml:space="preserve">When UE supports per-FR gap, </w:t>
      </w:r>
      <w:r w:rsidR="006A7142" w:rsidRPr="006A7142">
        <w:rPr>
          <w:b/>
          <w:lang w:eastAsia="zh-CN"/>
        </w:rPr>
        <w:t xml:space="preserve">all concurrent gaps are of the same type </w:t>
      </w:r>
      <w:r w:rsidR="006A7142">
        <w:rPr>
          <w:rFonts w:hint="eastAsia"/>
          <w:b/>
          <w:lang w:eastAsia="zh-CN"/>
        </w:rPr>
        <w:t xml:space="preserve">(i.e. </w:t>
      </w:r>
      <w:r w:rsidR="00874287" w:rsidRPr="00874287">
        <w:rPr>
          <w:b/>
          <w:lang w:eastAsia="zh-CN"/>
        </w:rPr>
        <w:t xml:space="preserve">per-UE gap and per-FR gap </w:t>
      </w:r>
      <w:r w:rsidR="008763F5">
        <w:rPr>
          <w:rFonts w:hint="eastAsia"/>
          <w:b/>
          <w:lang w:eastAsia="zh-CN"/>
        </w:rPr>
        <w:t xml:space="preserve">cannot </w:t>
      </w:r>
      <w:r w:rsidR="00874287" w:rsidRPr="00874287">
        <w:rPr>
          <w:b/>
          <w:lang w:eastAsia="zh-CN"/>
        </w:rPr>
        <w:t>be configured simultaneously</w:t>
      </w:r>
      <w:r w:rsidR="006A7142">
        <w:rPr>
          <w:rFonts w:hint="eastAsia"/>
          <w:b/>
          <w:lang w:eastAsia="zh-CN"/>
        </w:rPr>
        <w:t>)</w:t>
      </w:r>
      <w:r w:rsidR="00082B56" w:rsidRPr="005F69A4">
        <w:rPr>
          <w:rFonts w:hint="eastAsia"/>
          <w:b/>
          <w:lang w:val="en-US" w:eastAsia="zh-CN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15984" w:rsidTr="00715984">
        <w:tc>
          <w:tcPr>
            <w:tcW w:w="9857" w:type="dxa"/>
          </w:tcPr>
          <w:p w:rsidR="00715984" w:rsidRDefault="00715984" w:rsidP="00285844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D</w:t>
            </w:r>
            <w:r>
              <w:rPr>
                <w:rFonts w:hint="eastAsia"/>
                <w:b/>
                <w:lang w:val="en-US" w:eastAsia="zh-CN"/>
              </w:rPr>
              <w:t>escription of gap configuration in 38.</w:t>
            </w:r>
            <w:r w:rsidR="00385DD1">
              <w:rPr>
                <w:rFonts w:hint="eastAsia"/>
                <w:b/>
                <w:lang w:val="en-US" w:eastAsia="zh-CN"/>
              </w:rPr>
              <w:t>331</w:t>
            </w:r>
            <w:r>
              <w:rPr>
                <w:rFonts w:hint="eastAsia"/>
                <w:b/>
                <w:lang w:val="en-US" w:eastAsia="zh-CN"/>
              </w:rPr>
              <w:t xml:space="preserve">: 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26"/>
            </w:tblGrid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gapFR1</w:t>
                  </w:r>
                </w:p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FR1 only. In (NG)EN-DC,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cannot be set up by NR RRC (i.e. only LTE RRC can configure FR1 measurement gap). In NE-DC,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 only be set up by NR RRC (i.e. LTE RRC cannot configure FR1 gap). In NR-DC,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measConfig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associated with MCG.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gapFR1</w:t>
                  </w:r>
                  <w:r w:rsidRPr="009C7144">
                    <w:rPr>
                      <w:highlight w:val="yellow"/>
                      <w:lang w:eastAsia="sv-SE"/>
                    </w:rPr>
                    <w:t xml:space="preserve"> </w:t>
                  </w:r>
                  <w:proofErr w:type="spellStart"/>
                  <w:r w:rsidRPr="009C7144">
                    <w:rPr>
                      <w:highlight w:val="yellow"/>
                      <w:lang w:eastAsia="sv-SE"/>
                    </w:rPr>
                    <w:t>can not</w:t>
                  </w:r>
                  <w:proofErr w:type="spellEnd"/>
                  <w:r w:rsidRPr="009C7144">
                    <w:rPr>
                      <w:highlight w:val="yellow"/>
                      <w:lang w:eastAsia="sv-SE"/>
                    </w:rPr>
                    <w:t xml:space="preserve"> be configured together with </w:t>
                  </w:r>
                  <w:proofErr w:type="spellStart"/>
                  <w:r w:rsidRPr="009C7144">
                    <w:rPr>
                      <w:i/>
                      <w:highlight w:val="yellow"/>
                      <w:lang w:eastAsia="sv-SE"/>
                    </w:rPr>
                    <w:t>gapUE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. The applicability of the FR1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b/>
                      <w:bCs/>
                      <w:i/>
                      <w:lang w:eastAsia="en-GB"/>
                    </w:rPr>
                    <w:t>gapFR2</w:t>
                  </w:r>
                </w:p>
                <w:p w:rsidR="003E3BC7" w:rsidRPr="00CA3ECC" w:rsidRDefault="003E3BC7" w:rsidP="00265EF6">
                  <w:pPr>
                    <w:pStyle w:val="TAL"/>
                    <w:rPr>
                      <w:lang w:eastAsia="sv-SE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</w:t>
                  </w:r>
                  <w:r w:rsidRPr="00CA3ECC">
                    <w:rPr>
                      <w:lang w:eastAsia="sv-SE"/>
                    </w:rPr>
                    <w:t xml:space="preserve">applies to FR2 only. In (NG)EN-DC or NE-DC,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only be set up by NR RRC (i.e. LTE RRC cannot configure FR2 gap). In NR-DC,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measConfig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associated with MCG. </w:t>
                  </w:r>
                  <w:r w:rsidRPr="009C7144">
                    <w:rPr>
                      <w:i/>
                      <w:highlight w:val="yellow"/>
                      <w:lang w:eastAsia="sv-SE"/>
                    </w:rPr>
                    <w:t>gapFR2</w:t>
                  </w:r>
                  <w:r w:rsidRPr="009C7144">
                    <w:rPr>
                      <w:highlight w:val="yellow"/>
                      <w:lang w:eastAsia="sv-SE"/>
                    </w:rPr>
                    <w:t xml:space="preserve"> cannot be configured together with </w:t>
                  </w:r>
                  <w:proofErr w:type="spellStart"/>
                  <w:r w:rsidRPr="009C7144">
                    <w:rPr>
                      <w:i/>
                      <w:highlight w:val="yellow"/>
                      <w:lang w:eastAsia="sv-SE"/>
                    </w:rPr>
                    <w:t>gapUE</w:t>
                  </w:r>
                  <w:proofErr w:type="spellEnd"/>
                  <w:r w:rsidRPr="009C7144">
                    <w:rPr>
                      <w:highlight w:val="yellow"/>
                      <w:lang w:eastAsia="sv-SE"/>
                    </w:rPr>
                    <w:t>.</w:t>
                  </w:r>
                  <w:r w:rsidRPr="00CA3ECC">
                    <w:rPr>
                      <w:lang w:eastAsia="sv-SE"/>
                    </w:rPr>
                    <w:t xml:space="preserve"> The applicability of the FR2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  <w:tr w:rsidR="003E3BC7" w:rsidTr="003E3BC7">
              <w:tc>
                <w:tcPr>
                  <w:tcW w:w="9626" w:type="dxa"/>
                </w:tcPr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proofErr w:type="spellStart"/>
                  <w:r w:rsidRPr="00CA3ECC">
                    <w:rPr>
                      <w:b/>
                      <w:bCs/>
                      <w:i/>
                      <w:lang w:eastAsia="en-GB"/>
                    </w:rPr>
                    <w:t>gapUE</w:t>
                  </w:r>
                  <w:proofErr w:type="spellEnd"/>
                </w:p>
                <w:p w:rsidR="003E3BC7" w:rsidRPr="00CA3ECC" w:rsidRDefault="003E3BC7" w:rsidP="00265EF6">
                  <w:pPr>
                    <w:pStyle w:val="TAL"/>
                    <w:rPr>
                      <w:b/>
                      <w:bCs/>
                      <w:i/>
                      <w:lang w:eastAsia="en-GB"/>
                    </w:rPr>
                  </w:pPr>
                  <w:r w:rsidRPr="00CA3ECC">
                    <w:rPr>
                      <w:rFonts w:cs="Arial"/>
                      <w:szCs w:val="18"/>
                      <w:lang w:eastAsia="sv-SE"/>
                    </w:rPr>
                    <w:t>Indicates</w:t>
                  </w:r>
                  <w:r w:rsidRPr="00CA3ECC">
                    <w:rPr>
                      <w:rFonts w:cs="Arial"/>
                      <w:szCs w:val="18"/>
                      <w:lang w:eastAsia="zh-CN"/>
                    </w:rPr>
                    <w:t xml:space="preserve"> measurement gap configuration that </w:t>
                  </w:r>
                  <w:r w:rsidRPr="00CA3ECC">
                    <w:rPr>
                      <w:lang w:eastAsia="sv-SE"/>
                    </w:rPr>
                    <w:t xml:space="preserve">applies to all frequencies (FR1 and FR2). In (NG)EN-DC,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gapUE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cannot be set up by NR RRC (i.e. only LTE RRC can configure per UE measurement gap). In NE-DC,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gapUE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can only be set up by NR RRC (i.e. LTE RRC cannot configure per UE gap). In NR-DC,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gapUE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can only be set up in the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measConfig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associated with MCG. If </w:t>
                  </w:r>
                  <w:proofErr w:type="spellStart"/>
                  <w:r w:rsidRPr="00CA3ECC">
                    <w:rPr>
                      <w:i/>
                      <w:lang w:eastAsia="sv-SE"/>
                    </w:rPr>
                    <w:t>gapUE</w:t>
                  </w:r>
                  <w:proofErr w:type="spellEnd"/>
                  <w:r w:rsidRPr="00CA3ECC">
                    <w:rPr>
                      <w:lang w:eastAsia="sv-SE"/>
                    </w:rPr>
                    <w:t xml:space="preserve"> is configured, then neither </w:t>
                  </w:r>
                  <w:r w:rsidRPr="00CA3ECC">
                    <w:rPr>
                      <w:i/>
                      <w:lang w:eastAsia="sv-SE"/>
                    </w:rPr>
                    <w:t>gapFR1</w:t>
                  </w:r>
                  <w:r w:rsidRPr="00CA3ECC">
                    <w:rPr>
                      <w:lang w:eastAsia="sv-SE"/>
                    </w:rPr>
                    <w:t xml:space="preserve"> nor </w:t>
                  </w:r>
                  <w:r w:rsidRPr="00CA3ECC">
                    <w:rPr>
                      <w:i/>
                      <w:lang w:eastAsia="sv-SE"/>
                    </w:rPr>
                    <w:t>gapFR2</w:t>
                  </w:r>
                  <w:r w:rsidRPr="00CA3ECC">
                    <w:rPr>
                      <w:lang w:eastAsia="sv-SE"/>
                    </w:rPr>
                    <w:t xml:space="preserve"> can be configured. The applicability of the per UE measurement gap is according to </w:t>
                  </w:r>
                  <w:r w:rsidRPr="00CA3ECC">
                    <w:rPr>
                      <w:snapToGrid w:val="0"/>
                      <w:lang w:eastAsia="sv-SE"/>
                    </w:rPr>
                    <w:t>Table 9.1.2-2 and Table 9.1.2-3 in TS 38.133 [14]</w:t>
                  </w:r>
                  <w:r w:rsidRPr="00CA3ECC">
                    <w:rPr>
                      <w:lang w:eastAsia="sv-SE"/>
                    </w:rPr>
                    <w:t>.</w:t>
                  </w:r>
                </w:p>
              </w:tc>
            </w:tr>
          </w:tbl>
          <w:p w:rsidR="00715984" w:rsidRDefault="00715984" w:rsidP="00285844">
            <w:pPr>
              <w:rPr>
                <w:b/>
                <w:lang w:val="en-US" w:eastAsia="zh-CN"/>
              </w:rPr>
            </w:pPr>
          </w:p>
        </w:tc>
      </w:tr>
    </w:tbl>
    <w:p w:rsidR="00715984" w:rsidRPr="006D68F7" w:rsidRDefault="00020A35" w:rsidP="006D68F7">
      <w:pPr>
        <w:spacing w:beforeLines="100" w:before="240"/>
        <w:rPr>
          <w:lang w:val="en-US" w:eastAsia="zh-CN"/>
        </w:rPr>
      </w:pPr>
      <w:r w:rsidRPr="006D68F7">
        <w:rPr>
          <w:lang w:val="en-US" w:eastAsia="zh-CN"/>
        </w:rPr>
        <w:lastRenderedPageBreak/>
        <w:t>F</w:t>
      </w:r>
      <w:r w:rsidRPr="006D68F7">
        <w:rPr>
          <w:rFonts w:hint="eastAsia"/>
          <w:lang w:val="en-US" w:eastAsia="zh-CN"/>
        </w:rPr>
        <w:t xml:space="preserve">or the per-FR gap capable </w:t>
      </w:r>
      <w:r w:rsidR="00B55072">
        <w:rPr>
          <w:rFonts w:hint="eastAsia"/>
          <w:lang w:val="en-US" w:eastAsia="zh-CN"/>
        </w:rPr>
        <w:t xml:space="preserve">of </w:t>
      </w:r>
      <w:r w:rsidRPr="006D68F7">
        <w:rPr>
          <w:rFonts w:hint="eastAsia"/>
          <w:lang w:val="en-US" w:eastAsia="zh-CN"/>
        </w:rPr>
        <w:t xml:space="preserve">UE, </w:t>
      </w:r>
      <w:r w:rsidR="00970413">
        <w:rPr>
          <w:rFonts w:hint="eastAsia"/>
          <w:lang w:val="en-US" w:eastAsia="zh-CN"/>
        </w:rPr>
        <w:t xml:space="preserve">if per-UE gap is configured, at most 2 gap patterns can be configured. </w:t>
      </w:r>
      <w:r w:rsidR="00970413">
        <w:rPr>
          <w:lang w:val="en-US" w:eastAsia="zh-CN"/>
        </w:rPr>
        <w:t>I</w:t>
      </w:r>
      <w:r w:rsidR="00970413">
        <w:rPr>
          <w:rFonts w:hint="eastAsia"/>
          <w:lang w:val="en-US" w:eastAsia="zh-CN"/>
        </w:rPr>
        <w:t xml:space="preserve">f per-FR gap is configured, </w:t>
      </w:r>
      <w:r w:rsidRPr="006D68F7">
        <w:rPr>
          <w:rFonts w:hint="eastAsia"/>
          <w:lang w:val="en-US" w:eastAsia="zh-CN"/>
        </w:rPr>
        <w:t>we think the concurrent gaps</w:t>
      </w:r>
      <w:r w:rsidR="003504FB" w:rsidRPr="006D68F7">
        <w:rPr>
          <w:rFonts w:hint="eastAsia"/>
          <w:lang w:val="en-US" w:eastAsia="zh-CN"/>
        </w:rPr>
        <w:t xml:space="preserve"> should be applied for both FRs,</w:t>
      </w:r>
      <w:r w:rsidRPr="006D68F7">
        <w:rPr>
          <w:rFonts w:hint="eastAsia"/>
          <w:lang w:val="en-US" w:eastAsia="zh-CN"/>
        </w:rPr>
        <w:t xml:space="preserve"> </w:t>
      </w:r>
      <w:r w:rsidR="003504FB" w:rsidRPr="006D68F7">
        <w:rPr>
          <w:rFonts w:hint="eastAsia"/>
          <w:lang w:val="en-US" w:eastAsia="zh-CN"/>
        </w:rPr>
        <w:t xml:space="preserve">i.e. each FR can be configured at most 2 gap patterns. </w:t>
      </w:r>
    </w:p>
    <w:p w:rsidR="006A7201" w:rsidRDefault="00A81017" w:rsidP="005250B3">
      <w:pPr>
        <w:rPr>
          <w:b/>
          <w:lang w:val="en-US" w:eastAsia="zh-CN"/>
        </w:rPr>
      </w:pPr>
      <w:r w:rsidRPr="005F69A4"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11</w:t>
      </w:r>
      <w:r w:rsidRPr="005F69A4">
        <w:rPr>
          <w:b/>
          <w:lang w:val="en-US" w:eastAsia="zh-CN"/>
        </w:rPr>
        <w:t xml:space="preserve">: </w:t>
      </w:r>
      <w:r w:rsidRPr="00874287">
        <w:rPr>
          <w:b/>
          <w:lang w:eastAsia="zh-CN"/>
        </w:rPr>
        <w:t>When UE supports per-FR gap</w:t>
      </w:r>
      <w:r w:rsidR="00AB5735">
        <w:rPr>
          <w:rFonts w:hint="eastAsia"/>
          <w:b/>
          <w:lang w:eastAsia="zh-CN"/>
        </w:rPr>
        <w:t xml:space="preserve">, if </w:t>
      </w:r>
      <w:r w:rsidR="00F03A91">
        <w:rPr>
          <w:rFonts w:hint="eastAsia"/>
          <w:b/>
          <w:lang w:eastAsia="zh-CN"/>
        </w:rPr>
        <w:t xml:space="preserve">per-UE gap is configured, </w:t>
      </w:r>
      <w:r w:rsidR="00B86B66">
        <w:rPr>
          <w:rFonts w:hint="eastAsia"/>
          <w:b/>
          <w:lang w:eastAsia="zh-CN"/>
        </w:rPr>
        <w:t xml:space="preserve">the maximum number of gap patterns is 2; if per-FR gap is configured, </w:t>
      </w:r>
      <w:r w:rsidR="00AB5735">
        <w:rPr>
          <w:rFonts w:hint="eastAsia"/>
          <w:b/>
          <w:lang w:eastAsia="zh-CN"/>
        </w:rPr>
        <w:t>the maximum number of gap patterns is 2 for each FR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9D1B73" w:rsidRDefault="009D1B73" w:rsidP="005250B3">
      <w:pPr>
        <w:rPr>
          <w:lang w:val="en-US" w:eastAsia="zh-CN"/>
        </w:rPr>
      </w:pPr>
      <w:r w:rsidRPr="0023376D">
        <w:rPr>
          <w:lang w:val="en-US" w:eastAsia="zh-CN"/>
        </w:rPr>
        <w:t>F</w:t>
      </w:r>
      <w:r w:rsidRPr="0023376D">
        <w:rPr>
          <w:rFonts w:hint="eastAsia"/>
          <w:lang w:val="en-US" w:eastAsia="zh-CN"/>
        </w:rPr>
        <w:t xml:space="preserve">or the </w:t>
      </w:r>
      <w:r w:rsidR="00B979D8" w:rsidRPr="0023376D">
        <w:rPr>
          <w:rFonts w:hint="eastAsia"/>
          <w:lang w:val="en-US" w:eastAsia="zh-CN"/>
        </w:rPr>
        <w:t xml:space="preserve">combination of </w:t>
      </w:r>
      <w:r w:rsidR="00F44C04" w:rsidRPr="0023376D">
        <w:rPr>
          <w:rFonts w:hint="eastAsia"/>
          <w:lang w:val="en-US" w:eastAsia="zh-CN"/>
        </w:rPr>
        <w:t xml:space="preserve">concurrent </w:t>
      </w:r>
      <w:r w:rsidRPr="0023376D">
        <w:rPr>
          <w:rFonts w:hint="eastAsia"/>
          <w:lang w:val="en-US" w:eastAsia="zh-CN"/>
        </w:rPr>
        <w:t>gap</w:t>
      </w:r>
      <w:r w:rsidR="00B979D8" w:rsidRPr="0023376D">
        <w:rPr>
          <w:rFonts w:hint="eastAsia"/>
          <w:lang w:val="en-US" w:eastAsia="zh-CN"/>
        </w:rPr>
        <w:t>s</w:t>
      </w:r>
      <w:r w:rsidRPr="0023376D">
        <w:rPr>
          <w:rFonts w:hint="eastAsia"/>
          <w:lang w:val="en-US" w:eastAsia="zh-CN"/>
        </w:rPr>
        <w:t xml:space="preserve">, we think </w:t>
      </w:r>
      <w:r w:rsidR="00823C24">
        <w:rPr>
          <w:rFonts w:hint="eastAsia"/>
          <w:lang w:val="en-US" w:eastAsia="zh-CN"/>
        </w:rPr>
        <w:t>this is related to the discussion on the</w:t>
      </w:r>
      <w:r w:rsidR="005C79F3">
        <w:rPr>
          <w:rFonts w:hint="eastAsia"/>
          <w:lang w:val="en-US" w:eastAsia="zh-CN"/>
        </w:rPr>
        <w:t xml:space="preserve"> overlapping</w:t>
      </w:r>
      <w:r w:rsidR="00370635">
        <w:rPr>
          <w:rFonts w:hint="eastAsia"/>
          <w:lang w:val="en-US" w:eastAsia="zh-CN"/>
        </w:rPr>
        <w:t xml:space="preserve"> since</w:t>
      </w:r>
      <w:r w:rsidR="005E65D4">
        <w:rPr>
          <w:rFonts w:hint="eastAsia"/>
          <w:lang w:val="en-US" w:eastAsia="zh-CN"/>
        </w:rPr>
        <w:t xml:space="preserve"> the UE supported gaps can be </w:t>
      </w:r>
      <w:r w:rsidR="00B56B5D">
        <w:rPr>
          <w:rFonts w:hint="eastAsia"/>
          <w:lang w:val="en-US" w:eastAsia="zh-CN"/>
        </w:rPr>
        <w:t xml:space="preserve">any of the overlapping cases. </w:t>
      </w:r>
      <w:r w:rsidR="009F53D3">
        <w:rPr>
          <w:lang w:val="en-US" w:eastAsia="zh-CN"/>
        </w:rPr>
        <w:t>S</w:t>
      </w:r>
      <w:r w:rsidR="009F53D3">
        <w:rPr>
          <w:rFonts w:hint="eastAsia"/>
          <w:lang w:val="en-US" w:eastAsia="zh-CN"/>
        </w:rPr>
        <w:t xml:space="preserve">o the combination should consider the overlapping. </w:t>
      </w:r>
      <w:r w:rsidR="009F53D3">
        <w:rPr>
          <w:lang w:val="en-US" w:eastAsia="zh-CN"/>
        </w:rPr>
        <w:t>B</w:t>
      </w:r>
      <w:r w:rsidR="009F53D3">
        <w:rPr>
          <w:rFonts w:hint="eastAsia"/>
          <w:lang w:val="en-US" w:eastAsia="zh-CN"/>
        </w:rPr>
        <w:t xml:space="preserve">ut we think this limitation is not needed to be defined as applicability individually. UE can support combination </w:t>
      </w:r>
      <w:r w:rsidR="00430D82">
        <w:rPr>
          <w:rFonts w:hint="eastAsia"/>
          <w:lang w:val="en-US" w:eastAsia="zh-CN"/>
        </w:rPr>
        <w:t xml:space="preserve">of </w:t>
      </w:r>
      <w:r w:rsidR="0093106A">
        <w:rPr>
          <w:rFonts w:hint="eastAsia"/>
          <w:lang w:val="en-US" w:eastAsia="zh-CN"/>
        </w:rPr>
        <w:t xml:space="preserve"> </w:t>
      </w:r>
      <w:r w:rsidR="00430D82">
        <w:rPr>
          <w:rFonts w:hint="eastAsia"/>
          <w:lang w:val="en-US" w:eastAsia="zh-CN"/>
        </w:rPr>
        <w:t xml:space="preserve">gaps comprising of any UE supported MGPs and the parameter issue can be addressed in overlapping discussion. </w:t>
      </w:r>
    </w:p>
    <w:p w:rsidR="009D1B73" w:rsidRPr="00E434DA" w:rsidRDefault="00477E56" w:rsidP="005250B3">
      <w:pPr>
        <w:rPr>
          <w:b/>
          <w:lang w:val="en-US" w:eastAsia="zh-CN"/>
        </w:rPr>
      </w:pPr>
      <w:r w:rsidRPr="0000323B">
        <w:rPr>
          <w:b/>
          <w:lang w:val="en-US" w:eastAsia="zh-CN"/>
        </w:rPr>
        <w:t>Proposal</w:t>
      </w:r>
      <w:r w:rsidRPr="0000323B">
        <w:rPr>
          <w:rFonts w:hint="eastAsia"/>
          <w:b/>
          <w:lang w:val="en-US" w:eastAsia="zh-CN"/>
        </w:rPr>
        <w:t xml:space="preserve"> 12: </w:t>
      </w:r>
      <w:r w:rsidRPr="0000323B">
        <w:rPr>
          <w:b/>
          <w:lang w:val="en-US" w:eastAsia="zh-CN"/>
        </w:rPr>
        <w:t>UE shall support combinations of concurrent gaps comprising of any UE supported MGPs</w:t>
      </w:r>
      <w:r w:rsidR="005F427A" w:rsidRPr="0000323B">
        <w:rPr>
          <w:rFonts w:hint="eastAsia"/>
          <w:b/>
          <w:lang w:val="en-US" w:eastAsia="zh-CN"/>
        </w:rPr>
        <w:t xml:space="preserve"> and no need to introduce applicability condition of allowable combination. </w:t>
      </w:r>
    </w:p>
    <w:p w:rsidR="006C5E71" w:rsidRDefault="006C5E71" w:rsidP="006C5E71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3427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6C5E71">
        <w:rPr>
          <w:lang w:eastAsia="zh-CN"/>
        </w:rPr>
        <w:t>Overlapping</w:t>
      </w:r>
      <w:r w:rsidR="00E434DA">
        <w:rPr>
          <w:rFonts w:hint="eastAsia"/>
          <w:lang w:eastAsia="zh-CN"/>
        </w:rPr>
        <w:t xml:space="preserve"> issues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601D4" w:rsidTr="009601D4">
        <w:tc>
          <w:tcPr>
            <w:tcW w:w="9857" w:type="dxa"/>
          </w:tcPr>
          <w:p w:rsidR="000E6B95" w:rsidRPr="00E21040" w:rsidRDefault="00456204" w:rsidP="0045620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>Definitions of fully overlapped, partial overlapped and fully non-overlapped concurrent gaps</w:t>
            </w:r>
          </w:p>
          <w:p w:rsidR="000E6B95" w:rsidRPr="00E21040" w:rsidRDefault="00456204" w:rsidP="00456204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>Start from per-UE gap. FFS how to extend to per-FR gap</w:t>
            </w:r>
          </w:p>
          <w:p w:rsidR="000E6B95" w:rsidRPr="00E21040" w:rsidRDefault="00456204" w:rsidP="00456204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>Fully non-overlapped (FNO): All gap occasions of 2 MGs are disjoint in time.</w:t>
            </w:r>
            <w:r w:rsidRPr="00E21040">
              <w:rPr>
                <w:i/>
                <w:iCs/>
                <w:lang w:val="en-US" w:eastAsia="zh-CN"/>
              </w:rPr>
              <w:t xml:space="preserve"> </w:t>
            </w:r>
          </w:p>
          <w:p w:rsidR="000E6B95" w:rsidRPr="00E21040" w:rsidRDefault="00456204" w:rsidP="00456204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 xml:space="preserve">Fully-overlapped (FO): </w:t>
            </w:r>
            <w:r w:rsidRPr="00E21040">
              <w:rPr>
                <w:u w:val="single"/>
                <w:lang w:val="en-US" w:eastAsia="zh-CN"/>
              </w:rPr>
              <w:t>Every</w:t>
            </w:r>
            <w:r w:rsidRPr="00E21040">
              <w:rPr>
                <w:lang w:val="en-US" w:eastAsia="zh-CN"/>
              </w:rPr>
              <w:t xml:space="preserve"> gap occasion of one MG is </w:t>
            </w:r>
            <w:r w:rsidRPr="00E21040">
              <w:rPr>
                <w:u w:val="single"/>
                <w:lang w:val="en-US" w:eastAsia="zh-CN"/>
              </w:rPr>
              <w:t>fully</w:t>
            </w:r>
            <w:r w:rsidRPr="00E21040">
              <w:rPr>
                <w:lang w:val="en-US" w:eastAsia="zh-CN"/>
              </w:rPr>
              <w:t xml:space="preserve"> covered by every gap occasion of another MG with the same periodicity</w:t>
            </w:r>
          </w:p>
          <w:p w:rsidR="000E6B95" w:rsidRPr="00E21040" w:rsidRDefault="00456204" w:rsidP="00456204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>Partially overlapped</w:t>
            </w:r>
          </w:p>
          <w:p w:rsidR="000E6B95" w:rsidRPr="00E21040" w:rsidRDefault="00456204" w:rsidP="00456204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 xml:space="preserve">Fully-partial overlapped (FPO): </w:t>
            </w:r>
            <w:r w:rsidRPr="00E21040">
              <w:rPr>
                <w:u w:val="single"/>
                <w:lang w:val="en-US" w:eastAsia="zh-CN"/>
              </w:rPr>
              <w:t>Every</w:t>
            </w:r>
            <w:r w:rsidRPr="00E21040">
              <w:rPr>
                <w:lang w:val="en-US" w:eastAsia="zh-CN"/>
              </w:rPr>
              <w:t xml:space="preserve"> gap occasion of one MG is </w:t>
            </w:r>
            <w:r w:rsidRPr="00E21040">
              <w:rPr>
                <w:u w:val="single"/>
                <w:lang w:val="en-US" w:eastAsia="zh-CN"/>
              </w:rPr>
              <w:t>partially</w:t>
            </w:r>
            <w:r w:rsidRPr="00E21040">
              <w:rPr>
                <w:lang w:val="en-US" w:eastAsia="zh-CN"/>
              </w:rPr>
              <w:t xml:space="preserve"> overlapped by every gap occasion of another MG with the same periodicity</w:t>
            </w:r>
          </w:p>
          <w:p w:rsidR="000E6B95" w:rsidRPr="00E21040" w:rsidRDefault="00456204" w:rsidP="00456204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 xml:space="preserve">Partially-fully overlapped(PFO): </w:t>
            </w:r>
            <w:r w:rsidRPr="00E21040">
              <w:rPr>
                <w:u w:val="single"/>
                <w:lang w:val="en-US" w:eastAsia="zh-CN"/>
              </w:rPr>
              <w:t>Every</w:t>
            </w:r>
            <w:r w:rsidRPr="00E21040">
              <w:rPr>
                <w:lang w:val="en-US" w:eastAsia="zh-CN"/>
              </w:rPr>
              <w:t xml:space="preserve"> gap occasion of one MG is </w:t>
            </w:r>
            <w:r w:rsidRPr="00E21040">
              <w:rPr>
                <w:u w:val="single"/>
                <w:lang w:val="en-US" w:eastAsia="zh-CN"/>
              </w:rPr>
              <w:t>fully</w:t>
            </w:r>
            <w:r w:rsidRPr="00E21040">
              <w:rPr>
                <w:lang w:val="en-US" w:eastAsia="zh-CN"/>
              </w:rPr>
              <w:t xml:space="preserve"> covered by gap occasion of another MG with the </w:t>
            </w:r>
            <w:r w:rsidRPr="00E21040">
              <w:rPr>
                <w:u w:val="single"/>
                <w:lang w:val="en-US" w:eastAsia="zh-CN"/>
              </w:rPr>
              <w:t>different</w:t>
            </w:r>
            <w:r w:rsidRPr="00E21040">
              <w:rPr>
                <w:lang w:val="en-US" w:eastAsia="zh-CN"/>
              </w:rPr>
              <w:t xml:space="preserve"> periodicity</w:t>
            </w:r>
          </w:p>
          <w:p w:rsidR="00D60964" w:rsidRPr="00E21040" w:rsidRDefault="00456204" w:rsidP="00456204">
            <w:pPr>
              <w:numPr>
                <w:ilvl w:val="2"/>
                <w:numId w:val="5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E21040">
              <w:rPr>
                <w:lang w:val="en-US" w:eastAsia="zh-CN"/>
              </w:rPr>
              <w:t xml:space="preserve">Partially-partial overlapped(PPO): </w:t>
            </w:r>
            <w:r w:rsidRPr="00E21040">
              <w:rPr>
                <w:u w:val="single"/>
                <w:lang w:val="en-US" w:eastAsia="zh-CN"/>
              </w:rPr>
              <w:t>Every</w:t>
            </w:r>
            <w:r w:rsidRPr="00E21040">
              <w:rPr>
                <w:lang w:val="en-US" w:eastAsia="zh-CN"/>
              </w:rPr>
              <w:t xml:space="preserve"> gap occasion of one MG is </w:t>
            </w:r>
            <w:r w:rsidRPr="00E21040">
              <w:rPr>
                <w:u w:val="single"/>
                <w:lang w:val="en-US" w:eastAsia="zh-CN"/>
              </w:rPr>
              <w:t>partially</w:t>
            </w:r>
            <w:r w:rsidRPr="00E21040">
              <w:rPr>
                <w:lang w:val="en-US" w:eastAsia="zh-CN"/>
              </w:rPr>
              <w:t xml:space="preserve"> covered by gap occasion of another MG with the </w:t>
            </w:r>
            <w:r w:rsidRPr="00E21040">
              <w:rPr>
                <w:u w:val="single"/>
                <w:lang w:val="en-US" w:eastAsia="zh-CN"/>
              </w:rPr>
              <w:t>different</w:t>
            </w:r>
            <w:r w:rsidRPr="00E21040">
              <w:rPr>
                <w:lang w:val="en-US" w:eastAsia="zh-CN"/>
              </w:rPr>
              <w:t xml:space="preserve"> periodicity</w:t>
            </w:r>
          </w:p>
          <w:p w:rsidR="000E6B95" w:rsidRPr="00D60964" w:rsidRDefault="00456204" w:rsidP="0045620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D60964">
              <w:rPr>
                <w:lang w:val="en-US" w:eastAsia="zh-CN"/>
              </w:rPr>
              <w:t>Requirement will be defined at least for FNO. FFS other cases</w:t>
            </w:r>
          </w:p>
          <w:p w:rsidR="009601D4" w:rsidRPr="00D60964" w:rsidRDefault="00456204" w:rsidP="00456204">
            <w:pPr>
              <w:numPr>
                <w:ilvl w:val="0"/>
                <w:numId w:val="5"/>
              </w:numPr>
              <w:tabs>
                <w:tab w:val="num" w:pos="720"/>
              </w:tabs>
              <w:rPr>
                <w:lang w:val="en-US" w:eastAsia="zh-CN"/>
              </w:rPr>
            </w:pPr>
            <w:r w:rsidRPr="00D60964">
              <w:rPr>
                <w:lang w:val="en-US" w:eastAsia="zh-CN"/>
              </w:rPr>
              <w:t>FFS UE’s behavior in collided gap durations, if needed</w:t>
            </w:r>
          </w:p>
        </w:tc>
      </w:tr>
    </w:tbl>
    <w:p w:rsidR="00FE030F" w:rsidRDefault="00354DC9" w:rsidP="007B0BA3">
      <w:pPr>
        <w:spacing w:beforeLines="100" w:before="24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4F46F2">
        <w:rPr>
          <w:rFonts w:hint="eastAsia"/>
          <w:lang w:val="en-US" w:eastAsia="zh-CN"/>
        </w:rPr>
        <w:t>fully-overlapped (FO) case</w:t>
      </w:r>
      <w:r w:rsidR="00E34A63">
        <w:rPr>
          <w:rFonts w:hint="eastAsia"/>
          <w:lang w:val="en-US" w:eastAsia="zh-CN"/>
        </w:rPr>
        <w:t xml:space="preserve">, the multiple gaps have the same periodicity and offset, </w:t>
      </w:r>
      <w:r w:rsidR="007C3F92">
        <w:rPr>
          <w:rFonts w:hint="eastAsia"/>
          <w:lang w:val="en-US" w:eastAsia="zh-CN"/>
        </w:rPr>
        <w:t xml:space="preserve">and the MG2 is fully covered by MG1. </w:t>
      </w:r>
      <w:r w:rsidR="007C3F92">
        <w:rPr>
          <w:lang w:val="en-US" w:eastAsia="zh-CN"/>
        </w:rPr>
        <w:t>I</w:t>
      </w:r>
      <w:r w:rsidR="007C3F92">
        <w:rPr>
          <w:rFonts w:hint="eastAsia"/>
          <w:lang w:val="en-US" w:eastAsia="zh-CN"/>
        </w:rPr>
        <w:t xml:space="preserve">n this case, even though two gap patterns are configured, </w:t>
      </w:r>
      <w:r w:rsidR="00A34FDE">
        <w:rPr>
          <w:rFonts w:hint="eastAsia"/>
          <w:lang w:val="en-US" w:eastAsia="zh-CN"/>
        </w:rPr>
        <w:t>it is</w:t>
      </w:r>
      <w:r w:rsidR="00DC21EB" w:rsidRPr="008907A7">
        <w:rPr>
          <w:lang w:val="en-US" w:eastAsia="zh-CN"/>
        </w:rPr>
        <w:t xml:space="preserve"> </w:t>
      </w:r>
      <w:r w:rsidR="0079073F">
        <w:rPr>
          <w:rFonts w:hint="eastAsia"/>
          <w:lang w:val="en-US" w:eastAsia="zh-CN"/>
        </w:rPr>
        <w:t xml:space="preserve">actually </w:t>
      </w:r>
      <w:r w:rsidR="00DC21EB" w:rsidRPr="008907A7">
        <w:rPr>
          <w:lang w:val="en-US" w:eastAsia="zh-CN"/>
        </w:rPr>
        <w:t xml:space="preserve">equivalent to </w:t>
      </w:r>
      <w:r w:rsidR="00DC21EB">
        <w:rPr>
          <w:lang w:val="en-US" w:eastAsia="zh-CN"/>
        </w:rPr>
        <w:t>one gap</w:t>
      </w:r>
      <w:r w:rsidR="00DB2DA1">
        <w:rPr>
          <w:rFonts w:hint="eastAsia"/>
          <w:lang w:val="en-US" w:eastAsia="zh-CN"/>
        </w:rPr>
        <w:t xml:space="preserve"> pattern</w:t>
      </w:r>
      <w:r w:rsidR="00DC21EB">
        <w:rPr>
          <w:rFonts w:hint="eastAsia"/>
          <w:lang w:val="en-US" w:eastAsia="zh-CN"/>
        </w:rPr>
        <w:t xml:space="preserve">, </w:t>
      </w:r>
      <w:r w:rsidR="00C91C43">
        <w:rPr>
          <w:rFonts w:hint="eastAsia"/>
          <w:lang w:val="en-US" w:eastAsia="zh-CN"/>
        </w:rPr>
        <w:t xml:space="preserve">and </w:t>
      </w:r>
      <w:r w:rsidR="007C3F92">
        <w:rPr>
          <w:rFonts w:hint="eastAsia"/>
          <w:lang w:val="en-US" w:eastAsia="zh-CN"/>
        </w:rPr>
        <w:t xml:space="preserve">UE can still only perform one layer measurement in the overlapped gap occasion. </w:t>
      </w:r>
      <w:r w:rsidR="007C3F92">
        <w:rPr>
          <w:lang w:val="en-US" w:eastAsia="zh-CN"/>
        </w:rPr>
        <w:t>I</w:t>
      </w:r>
      <w:r w:rsidR="007C3F92">
        <w:rPr>
          <w:rFonts w:hint="eastAsia"/>
          <w:lang w:val="en-US" w:eastAsia="zh-CN"/>
        </w:rPr>
        <w:t xml:space="preserve">t means UE still need to share the gap for the multiple layers and different measurement which is the same as the current </w:t>
      </w:r>
      <w:r w:rsidR="00D8088E">
        <w:rPr>
          <w:rFonts w:hint="eastAsia"/>
          <w:lang w:val="en-US" w:eastAsia="zh-CN"/>
        </w:rPr>
        <w:t xml:space="preserve">R16 </w:t>
      </w:r>
      <w:r w:rsidR="007C3F92">
        <w:rPr>
          <w:rFonts w:hint="eastAsia"/>
          <w:lang w:val="en-US" w:eastAsia="zh-CN"/>
        </w:rPr>
        <w:t xml:space="preserve">specification. </w:t>
      </w:r>
      <w:r w:rsidR="00B91F58">
        <w:rPr>
          <w:lang w:val="en-US" w:eastAsia="zh-CN"/>
        </w:rPr>
        <w:t>N</w:t>
      </w:r>
      <w:r w:rsidR="00B91F58">
        <w:rPr>
          <w:rFonts w:hint="eastAsia"/>
          <w:lang w:val="en-US" w:eastAsia="zh-CN"/>
        </w:rPr>
        <w:t xml:space="preserve">othing is improved in this situation. </w:t>
      </w:r>
      <w:r w:rsidR="00F46FFC">
        <w:rPr>
          <w:lang w:val="en-US" w:eastAsia="zh-CN"/>
        </w:rPr>
        <w:t>S</w:t>
      </w:r>
      <w:r w:rsidR="00F46FFC">
        <w:rPr>
          <w:rFonts w:hint="eastAsia"/>
          <w:lang w:val="en-US" w:eastAsia="zh-CN"/>
        </w:rPr>
        <w:t xml:space="preserve">o we propose not to work on this case. </w:t>
      </w:r>
    </w:p>
    <w:p w:rsidR="009601D4" w:rsidRDefault="00962B1E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B0735F">
        <w:rPr>
          <w:rFonts w:hint="eastAsia"/>
          <w:lang w:val="en-US" w:eastAsia="zh-CN"/>
        </w:rPr>
        <w:t>f</w:t>
      </w:r>
      <w:r w:rsidR="00B0735F" w:rsidRPr="00B0735F">
        <w:rPr>
          <w:lang w:val="en-US" w:eastAsia="zh-CN"/>
        </w:rPr>
        <w:t>ully-partial overlapped (FPO)</w:t>
      </w:r>
      <w:r w:rsidR="00B0735F">
        <w:rPr>
          <w:rFonts w:hint="eastAsia"/>
          <w:lang w:val="en-US" w:eastAsia="zh-CN"/>
        </w:rPr>
        <w:t xml:space="preserve"> case</w:t>
      </w:r>
      <w:r>
        <w:rPr>
          <w:rFonts w:hint="eastAsia"/>
          <w:lang w:val="en-US" w:eastAsia="zh-CN"/>
        </w:rPr>
        <w:t>, the multiple gaps have the same pe</w:t>
      </w:r>
      <w:r w:rsidR="00DC21EB">
        <w:rPr>
          <w:rFonts w:hint="eastAsia"/>
          <w:lang w:val="en-US" w:eastAsia="zh-CN"/>
        </w:rPr>
        <w:t xml:space="preserve">riodicity and different offset and each occasion of MG1 and MG2 are partially overlapped. </w:t>
      </w:r>
      <w:r w:rsidR="00DC21EB">
        <w:rPr>
          <w:lang w:val="en-US" w:eastAsia="zh-CN"/>
        </w:rPr>
        <w:t>I</w:t>
      </w:r>
      <w:r w:rsidR="00DC21EB">
        <w:rPr>
          <w:rFonts w:hint="eastAsia"/>
          <w:lang w:val="en-US" w:eastAsia="zh-CN"/>
        </w:rPr>
        <w:t xml:space="preserve">t is similar with the </w:t>
      </w:r>
      <w:r w:rsidR="007F2599">
        <w:rPr>
          <w:rFonts w:hint="eastAsia"/>
          <w:lang w:val="en-US" w:eastAsia="zh-CN"/>
        </w:rPr>
        <w:t>FO case</w:t>
      </w:r>
      <w:r w:rsidR="00DC21EB">
        <w:rPr>
          <w:rFonts w:hint="eastAsia"/>
          <w:lang w:val="en-US" w:eastAsia="zh-CN"/>
        </w:rPr>
        <w:t xml:space="preserve">, and the difference is </w:t>
      </w:r>
      <w:r w:rsidR="00645CA7">
        <w:rPr>
          <w:rFonts w:hint="eastAsia"/>
          <w:lang w:val="en-US" w:eastAsia="zh-CN"/>
        </w:rPr>
        <w:t xml:space="preserve">the interruption time </w:t>
      </w:r>
      <w:r w:rsidR="00DC21EB">
        <w:rPr>
          <w:rFonts w:hint="eastAsia"/>
          <w:lang w:val="en-US" w:eastAsia="zh-CN"/>
        </w:rPr>
        <w:t>for each gap occasion</w:t>
      </w:r>
      <w:r w:rsidR="00645CA7">
        <w:rPr>
          <w:rFonts w:hint="eastAsia"/>
          <w:lang w:val="en-US" w:eastAsia="zh-CN"/>
        </w:rPr>
        <w:t xml:space="preserve"> is longer. </w:t>
      </w:r>
      <w:r w:rsidR="001F0869">
        <w:rPr>
          <w:lang w:val="en-US" w:eastAsia="zh-CN"/>
        </w:rPr>
        <w:t>I</w:t>
      </w:r>
      <w:r w:rsidR="001F0869">
        <w:rPr>
          <w:rFonts w:hint="eastAsia"/>
          <w:lang w:val="en-US" w:eastAsia="zh-CN"/>
        </w:rPr>
        <w:t xml:space="preserve">t is more possibly than </w:t>
      </w:r>
      <w:r w:rsidR="0061121B">
        <w:rPr>
          <w:rFonts w:hint="eastAsia"/>
          <w:lang w:val="en-US" w:eastAsia="zh-CN"/>
        </w:rPr>
        <w:t>FO</w:t>
      </w:r>
      <w:r w:rsidR="001F0869">
        <w:rPr>
          <w:rFonts w:hint="eastAsia"/>
          <w:lang w:val="en-US" w:eastAsia="zh-CN"/>
        </w:rPr>
        <w:t xml:space="preserve"> </w:t>
      </w:r>
      <w:r w:rsidR="00C03C49">
        <w:rPr>
          <w:rFonts w:hint="eastAsia"/>
          <w:lang w:val="en-US" w:eastAsia="zh-CN"/>
        </w:rPr>
        <w:t xml:space="preserve">case </w:t>
      </w:r>
      <w:r w:rsidR="001F0869">
        <w:rPr>
          <w:rFonts w:hint="eastAsia"/>
          <w:lang w:val="en-US" w:eastAsia="zh-CN"/>
        </w:rPr>
        <w:t xml:space="preserve">to handle different types and different layers measurement in the prolonged gap duration. </w:t>
      </w:r>
      <w:r w:rsidR="00D316A0">
        <w:rPr>
          <w:lang w:val="en-US" w:eastAsia="zh-CN"/>
        </w:rPr>
        <w:t>B</w:t>
      </w:r>
      <w:r w:rsidR="00D316A0">
        <w:rPr>
          <w:rFonts w:hint="eastAsia"/>
          <w:lang w:val="en-US" w:eastAsia="zh-CN"/>
        </w:rPr>
        <w:t>ut i</w:t>
      </w:r>
      <w:r w:rsidR="000A5750">
        <w:rPr>
          <w:lang w:val="en-US" w:eastAsia="zh-CN"/>
        </w:rPr>
        <w:t>t is</w:t>
      </w:r>
      <w:r w:rsidR="000A5750">
        <w:rPr>
          <w:rFonts w:hint="eastAsia"/>
          <w:lang w:val="en-US" w:eastAsia="zh-CN"/>
        </w:rPr>
        <w:t xml:space="preserve"> relied on the </w:t>
      </w:r>
      <w:r w:rsidR="0069497B">
        <w:rPr>
          <w:rFonts w:hint="eastAsia"/>
          <w:lang w:val="en-US" w:eastAsia="zh-CN"/>
        </w:rPr>
        <w:t xml:space="preserve">UE implementation and it is </w:t>
      </w:r>
      <w:r w:rsidR="009601D4" w:rsidRPr="008907A7">
        <w:rPr>
          <w:lang w:val="en-US" w:eastAsia="zh-CN"/>
        </w:rPr>
        <w:t xml:space="preserve">hard to ensure the ratio and location </w:t>
      </w:r>
      <w:r w:rsidR="00A96C00" w:rsidRPr="008907A7">
        <w:rPr>
          <w:lang w:val="en-US" w:eastAsia="zh-CN"/>
        </w:rPr>
        <w:t xml:space="preserve">of partially overlapping. </w:t>
      </w:r>
      <w:r w:rsidR="00575932">
        <w:rPr>
          <w:lang w:val="en-US" w:eastAsia="zh-CN"/>
        </w:rPr>
        <w:t>S</w:t>
      </w:r>
      <w:r w:rsidR="00575932">
        <w:rPr>
          <w:rFonts w:hint="eastAsia"/>
          <w:lang w:val="en-US" w:eastAsia="zh-CN"/>
        </w:rPr>
        <w:t xml:space="preserve">o we propose not to work on this case either. </w:t>
      </w:r>
    </w:p>
    <w:p w:rsidR="003E2F99" w:rsidRPr="008907A7" w:rsidRDefault="003E2F99" w:rsidP="006F3B0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A928F7">
        <w:rPr>
          <w:rFonts w:hint="eastAsia"/>
          <w:lang w:val="en-US" w:eastAsia="zh-CN"/>
        </w:rPr>
        <w:t>p</w:t>
      </w:r>
      <w:r w:rsidR="00A928F7">
        <w:rPr>
          <w:lang w:val="en-US" w:eastAsia="zh-CN"/>
        </w:rPr>
        <w:t>artially-fully overlapped</w:t>
      </w:r>
      <w:r w:rsidR="00A928F7">
        <w:rPr>
          <w:rFonts w:hint="eastAsia"/>
          <w:lang w:val="en-US" w:eastAsia="zh-CN"/>
        </w:rPr>
        <w:t xml:space="preserve"> </w:t>
      </w:r>
      <w:r w:rsidR="00A928F7">
        <w:rPr>
          <w:lang w:val="en-US" w:eastAsia="zh-CN"/>
        </w:rPr>
        <w:t>(PFO)</w:t>
      </w:r>
      <w:r w:rsidR="00A928F7">
        <w:rPr>
          <w:rFonts w:hint="eastAsia"/>
          <w:lang w:val="en-US" w:eastAsia="zh-CN"/>
        </w:rPr>
        <w:t xml:space="preserve"> </w:t>
      </w:r>
      <w:r w:rsidR="00A928F7" w:rsidRPr="00A928F7">
        <w:rPr>
          <w:rFonts w:hint="eastAsia"/>
          <w:lang w:val="en-US" w:eastAsia="zh-CN"/>
        </w:rPr>
        <w:t xml:space="preserve">and </w:t>
      </w:r>
      <w:r w:rsidR="00A928F7">
        <w:rPr>
          <w:rFonts w:hint="eastAsia"/>
          <w:lang w:val="en-US" w:eastAsia="zh-CN"/>
        </w:rPr>
        <w:t>p</w:t>
      </w:r>
      <w:r w:rsidR="00A928F7" w:rsidRPr="00A928F7">
        <w:rPr>
          <w:lang w:val="en-US" w:eastAsia="zh-CN"/>
        </w:rPr>
        <w:t>artially-partial overlapped</w:t>
      </w:r>
      <w:r w:rsidR="00A928F7">
        <w:rPr>
          <w:rFonts w:hint="eastAsia"/>
          <w:lang w:val="en-US" w:eastAsia="zh-CN"/>
        </w:rPr>
        <w:t xml:space="preserve"> </w:t>
      </w:r>
      <w:r w:rsidR="00A928F7">
        <w:rPr>
          <w:lang w:val="en-US" w:eastAsia="zh-CN"/>
        </w:rPr>
        <w:t>(PPO)</w:t>
      </w:r>
      <w:r w:rsidR="00A928F7">
        <w:rPr>
          <w:rFonts w:hint="eastAsia"/>
          <w:lang w:val="en-US" w:eastAsia="zh-CN"/>
        </w:rPr>
        <w:t xml:space="preserve"> case,</w:t>
      </w:r>
      <w:r>
        <w:rPr>
          <w:rFonts w:hint="eastAsia"/>
          <w:lang w:val="en-US" w:eastAsia="zh-CN"/>
        </w:rPr>
        <w:t xml:space="preserve"> </w:t>
      </w:r>
      <w:r w:rsidR="00692F8C">
        <w:rPr>
          <w:rFonts w:hint="eastAsia"/>
          <w:lang w:val="en-US" w:eastAsia="zh-CN"/>
        </w:rPr>
        <w:t xml:space="preserve">the multiple gap patterns have different periodicity, and only part of gap occasions </w:t>
      </w:r>
      <w:r w:rsidR="00D2777D">
        <w:rPr>
          <w:rFonts w:hint="eastAsia"/>
          <w:lang w:val="en-US" w:eastAsia="zh-CN"/>
        </w:rPr>
        <w:t>are overlapped fully or partially</w:t>
      </w:r>
      <w:r w:rsidR="00EA75DD">
        <w:rPr>
          <w:rFonts w:hint="eastAsia"/>
          <w:lang w:val="en-US" w:eastAsia="zh-CN"/>
        </w:rPr>
        <w:t xml:space="preserve">. </w:t>
      </w:r>
      <w:r w:rsidR="00EA75DD">
        <w:rPr>
          <w:lang w:val="en-US" w:eastAsia="zh-CN"/>
        </w:rPr>
        <w:t>I</w:t>
      </w:r>
      <w:r w:rsidR="00EA75DD">
        <w:rPr>
          <w:rFonts w:hint="eastAsia"/>
          <w:lang w:val="en-US" w:eastAsia="zh-CN"/>
        </w:rPr>
        <w:t xml:space="preserve">n this case, UE can </w:t>
      </w:r>
      <w:r w:rsidR="00DB339E">
        <w:rPr>
          <w:rFonts w:hint="eastAsia"/>
          <w:lang w:val="en-US" w:eastAsia="zh-CN"/>
        </w:rPr>
        <w:t xml:space="preserve">perform one measurement in MG2 and perform another measurement in the non-overlapped MG1. </w:t>
      </w:r>
      <w:r w:rsidR="00CF758A">
        <w:rPr>
          <w:lang w:val="en-US" w:eastAsia="zh-CN"/>
        </w:rPr>
        <w:t>O</w:t>
      </w:r>
      <w:r w:rsidR="00CF758A">
        <w:rPr>
          <w:rFonts w:hint="eastAsia"/>
          <w:lang w:val="en-US" w:eastAsia="zh-CN"/>
        </w:rPr>
        <w:t xml:space="preserve">r we can consider other priority rules for the overlapped occasion. </w:t>
      </w:r>
      <w:r w:rsidR="00D456FF">
        <w:rPr>
          <w:rFonts w:hint="eastAsia"/>
          <w:lang w:val="en-US" w:eastAsia="zh-CN"/>
        </w:rPr>
        <w:t xml:space="preserve">So </w:t>
      </w:r>
      <w:r w:rsidR="007C4FF7">
        <w:rPr>
          <w:rFonts w:hint="eastAsia"/>
          <w:lang w:val="en-US" w:eastAsia="zh-CN"/>
        </w:rPr>
        <w:t>PFO case</w:t>
      </w:r>
      <w:r w:rsidR="00A41578">
        <w:rPr>
          <w:rFonts w:hint="eastAsia"/>
          <w:lang w:val="en-US" w:eastAsia="zh-CN"/>
        </w:rPr>
        <w:t xml:space="preserve"> can redefine the gap sharing criteria and reduce the measurement delay and </w:t>
      </w:r>
      <w:r w:rsidR="006955B5">
        <w:rPr>
          <w:rFonts w:hint="eastAsia"/>
          <w:lang w:val="en-US" w:eastAsia="zh-CN"/>
        </w:rPr>
        <w:t>PPO case</w:t>
      </w:r>
      <w:r w:rsidR="00A41578">
        <w:rPr>
          <w:rFonts w:hint="eastAsia"/>
          <w:lang w:val="en-US" w:eastAsia="zh-CN"/>
        </w:rPr>
        <w:t xml:space="preserve"> </w:t>
      </w:r>
      <w:r w:rsidR="007864D2">
        <w:rPr>
          <w:rFonts w:hint="eastAsia"/>
          <w:lang w:val="en-US" w:eastAsia="zh-CN"/>
        </w:rPr>
        <w:t xml:space="preserve">can resolve the issue when there is offset between different reference resources which results in that they cannot covered by one gap duration. </w:t>
      </w:r>
      <w:r w:rsidR="00C27590">
        <w:rPr>
          <w:lang w:val="en-US" w:eastAsia="zh-CN"/>
        </w:rPr>
        <w:t>S</w:t>
      </w:r>
      <w:r w:rsidR="00C27590">
        <w:rPr>
          <w:rFonts w:hint="eastAsia"/>
          <w:lang w:val="en-US" w:eastAsia="zh-CN"/>
        </w:rPr>
        <w:t xml:space="preserve">o </w:t>
      </w:r>
      <w:r w:rsidR="00522211">
        <w:rPr>
          <w:rFonts w:hint="eastAsia"/>
          <w:lang w:val="en-US" w:eastAsia="zh-CN"/>
        </w:rPr>
        <w:t xml:space="preserve">we propose to work on </w:t>
      </w:r>
      <w:r w:rsidR="00EE20B3">
        <w:rPr>
          <w:lang w:val="en-US" w:eastAsia="zh-CN"/>
        </w:rPr>
        <w:t>PFO</w:t>
      </w:r>
      <w:r w:rsidR="00EE20B3">
        <w:rPr>
          <w:rFonts w:hint="eastAsia"/>
          <w:lang w:val="en-US" w:eastAsia="zh-CN"/>
        </w:rPr>
        <w:t xml:space="preserve"> and PPO case</w:t>
      </w:r>
      <w:r w:rsidR="00592BE6">
        <w:rPr>
          <w:rFonts w:hint="eastAsia"/>
          <w:lang w:val="en-US" w:eastAsia="zh-CN"/>
        </w:rPr>
        <w:t>s</w:t>
      </w:r>
      <w:r w:rsidR="00C27590">
        <w:rPr>
          <w:rFonts w:hint="eastAsia"/>
          <w:lang w:val="en-US" w:eastAsia="zh-CN"/>
        </w:rPr>
        <w:t xml:space="preserve">. </w:t>
      </w:r>
    </w:p>
    <w:p w:rsidR="009601D4" w:rsidRDefault="009601D4" w:rsidP="005250B3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DB615D">
        <w:rPr>
          <w:rFonts w:hint="eastAsia"/>
          <w:b/>
          <w:lang w:val="en-US" w:eastAsia="zh-CN"/>
        </w:rPr>
        <w:t>13</w:t>
      </w:r>
      <w:r>
        <w:rPr>
          <w:rFonts w:hint="eastAsia"/>
          <w:b/>
          <w:lang w:val="en-US" w:eastAsia="zh-CN"/>
        </w:rPr>
        <w:t xml:space="preserve">: </w:t>
      </w:r>
      <w:r w:rsidR="000145D0">
        <w:rPr>
          <w:rFonts w:hint="eastAsia"/>
          <w:b/>
          <w:lang w:val="en-US" w:eastAsia="zh-CN"/>
        </w:rPr>
        <w:t>RAN</w:t>
      </w:r>
      <w:r w:rsidR="00796118">
        <w:rPr>
          <w:rFonts w:hint="eastAsia"/>
          <w:b/>
          <w:lang w:val="en-US" w:eastAsia="zh-CN"/>
        </w:rPr>
        <w:t>4</w:t>
      </w:r>
      <w:r w:rsidR="000145D0">
        <w:rPr>
          <w:rFonts w:hint="eastAsia"/>
          <w:b/>
          <w:lang w:val="en-US" w:eastAsia="zh-CN"/>
        </w:rPr>
        <w:t xml:space="preserve"> </w:t>
      </w:r>
      <w:r w:rsidR="00355FE4">
        <w:rPr>
          <w:rFonts w:hint="eastAsia"/>
          <w:b/>
          <w:lang w:val="en-US" w:eastAsia="zh-CN"/>
        </w:rPr>
        <w:t>define requirements for</w:t>
      </w:r>
      <w:r w:rsidR="000145D0">
        <w:rPr>
          <w:rFonts w:hint="eastAsia"/>
          <w:b/>
          <w:lang w:val="en-US" w:eastAsia="zh-CN"/>
        </w:rPr>
        <w:t xml:space="preserve"> </w:t>
      </w:r>
      <w:r w:rsidR="00AF2999">
        <w:rPr>
          <w:rFonts w:hint="eastAsia"/>
          <w:b/>
          <w:lang w:val="en-US" w:eastAsia="zh-CN"/>
        </w:rPr>
        <w:t>FNO, PFO</w:t>
      </w:r>
      <w:r w:rsidR="00DB196F">
        <w:rPr>
          <w:rFonts w:hint="eastAsia"/>
          <w:b/>
          <w:lang w:val="en-US" w:eastAsia="zh-CN"/>
        </w:rPr>
        <w:t xml:space="preserve"> and PPO cases</w:t>
      </w:r>
      <w:r w:rsidR="00025DA7">
        <w:rPr>
          <w:rFonts w:hint="eastAsia"/>
          <w:b/>
          <w:lang w:val="en-US" w:eastAsia="zh-CN"/>
        </w:rPr>
        <w:t xml:space="preserve">. </w:t>
      </w:r>
    </w:p>
    <w:p w:rsidR="00A859C8" w:rsidRPr="00A859C8" w:rsidRDefault="00A859C8" w:rsidP="005250B3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</w:t>
      </w:r>
      <w:r>
        <w:rPr>
          <w:rFonts w:hint="eastAsia"/>
          <w:b/>
          <w:lang w:val="en-US" w:eastAsia="zh-CN"/>
        </w:rPr>
        <w:t xml:space="preserve">roposal 14: </w:t>
      </w:r>
      <w:r w:rsidR="0053334B">
        <w:rPr>
          <w:rFonts w:hint="eastAsia"/>
          <w:b/>
          <w:lang w:val="en-US" w:eastAsia="zh-CN"/>
        </w:rPr>
        <w:t xml:space="preserve">for FO and FPO cases, UE can </w:t>
      </w:r>
      <w:r w:rsidR="0053334B" w:rsidRPr="0053334B">
        <w:rPr>
          <w:b/>
          <w:lang w:val="en-US" w:eastAsia="zh-CN"/>
        </w:rPr>
        <w:t>still only perform one layer measurement in the overlapped gap occasion</w:t>
      </w:r>
      <w:r w:rsidR="0053334B">
        <w:rPr>
          <w:rFonts w:hint="eastAsia"/>
          <w:b/>
          <w:lang w:val="en-US" w:eastAsia="zh-CN"/>
        </w:rPr>
        <w:t xml:space="preserve"> </w:t>
      </w:r>
      <w:r w:rsidR="0053334B">
        <w:rPr>
          <w:b/>
          <w:lang w:val="en-US" w:eastAsia="zh-CN"/>
        </w:rPr>
        <w:t>and</w:t>
      </w:r>
      <w:r w:rsidR="0053334B">
        <w:rPr>
          <w:rFonts w:hint="eastAsia"/>
          <w:b/>
          <w:lang w:val="en-US" w:eastAsia="zh-CN"/>
        </w:rPr>
        <w:t xml:space="preserve"> current gap sharing rule applies.</w:t>
      </w:r>
      <w:r>
        <w:rPr>
          <w:rFonts w:hint="eastAsia"/>
          <w:b/>
          <w:lang w:val="en-US" w:eastAsia="zh-CN"/>
        </w:rPr>
        <w:t xml:space="preserve"> </w:t>
      </w:r>
      <w:r w:rsidR="00234558"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>or FNO, PFO and PPO cases</w:t>
      </w:r>
      <w:r w:rsidR="00625646">
        <w:rPr>
          <w:rFonts w:hint="eastAsia"/>
          <w:b/>
          <w:lang w:val="en-US" w:eastAsia="zh-CN"/>
        </w:rPr>
        <w:t>, the priority rule in overlapped gap occasions should be defined</w:t>
      </w:r>
      <w:r>
        <w:rPr>
          <w:rFonts w:hint="eastAsia"/>
          <w:b/>
          <w:lang w:val="en-US" w:eastAsia="zh-CN"/>
        </w:rPr>
        <w:t xml:space="preserve">. </w:t>
      </w:r>
    </w:p>
    <w:p w:rsidR="00E761A5" w:rsidRPr="006C5E71" w:rsidRDefault="00E761A5" w:rsidP="008907A7">
      <w:pPr>
        <w:pStyle w:val="2"/>
        <w:rPr>
          <w:lang w:val="en-US" w:eastAsia="zh-CN"/>
        </w:rPr>
      </w:pPr>
      <w:r w:rsidRPr="00927FA5">
        <w:rPr>
          <w:rFonts w:hint="eastAsia"/>
          <w:lang w:val="en-US" w:eastAsia="zh-CN"/>
        </w:rPr>
        <w:t>2.</w:t>
      </w:r>
      <w:r w:rsidR="00846E4E">
        <w:rPr>
          <w:rFonts w:hint="eastAsia"/>
          <w:lang w:val="en-US" w:eastAsia="zh-CN"/>
        </w:rPr>
        <w:t>5</w:t>
      </w:r>
      <w:r w:rsidRPr="00927FA5">
        <w:rPr>
          <w:rFonts w:hint="eastAsia"/>
          <w:lang w:val="en-US" w:eastAsia="zh-CN"/>
        </w:rPr>
        <w:t xml:space="preserve"> </w:t>
      </w:r>
      <w:r w:rsidRPr="00927FA5">
        <w:rPr>
          <w:lang w:eastAsia="zh-CN"/>
        </w:rPr>
        <w:t>Overhead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E761A5" w:rsidTr="00E761A5">
        <w:tc>
          <w:tcPr>
            <w:tcW w:w="9857" w:type="dxa"/>
          </w:tcPr>
          <w:p w:rsidR="000E6B95" w:rsidRPr="003A7792" w:rsidRDefault="00456204" w:rsidP="00456204">
            <w:pPr>
              <w:numPr>
                <w:ilvl w:val="0"/>
                <w:numId w:val="9"/>
              </w:numPr>
            </w:pPr>
            <w:r w:rsidRPr="003A7792">
              <w:t>Whether to define an overhead cap</w:t>
            </w:r>
          </w:p>
          <w:p w:rsidR="000E6B95" w:rsidRPr="003A7792" w:rsidRDefault="00456204" w:rsidP="00456204">
            <w:pPr>
              <w:numPr>
                <w:ilvl w:val="1"/>
                <w:numId w:val="9"/>
              </w:numPr>
            </w:pPr>
            <w:r w:rsidRPr="003A7792">
              <w:t>Option A: Yes</w:t>
            </w:r>
          </w:p>
          <w:p w:rsidR="00E761A5" w:rsidRDefault="00456204" w:rsidP="00456204">
            <w:pPr>
              <w:numPr>
                <w:ilvl w:val="1"/>
                <w:numId w:val="9"/>
              </w:numPr>
            </w:pPr>
            <w:r w:rsidRPr="003A7792">
              <w:t>Option B: No</w:t>
            </w:r>
          </w:p>
        </w:tc>
      </w:tr>
    </w:tbl>
    <w:p w:rsidR="00F4740F" w:rsidRPr="003C5877" w:rsidRDefault="004526C0" w:rsidP="00884780">
      <w:pPr>
        <w:spacing w:beforeLines="50" w:before="12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hen multiple gap patterns are configured, it is possible to increase the overhead of MG and interruption time.  </w:t>
      </w:r>
      <w:r>
        <w:rPr>
          <w:lang w:eastAsia="zh-CN"/>
        </w:rPr>
        <w:t>S</w:t>
      </w:r>
      <w:r>
        <w:rPr>
          <w:rFonts w:hint="eastAsia"/>
          <w:lang w:eastAsia="zh-CN"/>
        </w:rPr>
        <w:t>o we are working on</w:t>
      </w:r>
      <w:r w:rsidR="003C4609">
        <w:rPr>
          <w:rFonts w:hint="eastAsia"/>
          <w:lang w:eastAsia="zh-CN"/>
        </w:rPr>
        <w:t xml:space="preserve"> the maximum number of concurrent gap patterns to limit the overhead</w:t>
      </w:r>
      <w:r w:rsidR="002404F5">
        <w:rPr>
          <w:rFonts w:hint="eastAsia"/>
          <w:lang w:eastAsia="zh-CN"/>
        </w:rPr>
        <w:t xml:space="preserve"> and the impact on the data communication</w:t>
      </w:r>
      <w:r w:rsidR="003C4609">
        <w:rPr>
          <w:rFonts w:hint="eastAsia"/>
          <w:lang w:eastAsia="zh-CN"/>
        </w:rPr>
        <w:t xml:space="preserve">. </w:t>
      </w:r>
      <w:r w:rsidR="002404F5">
        <w:rPr>
          <w:lang w:eastAsia="zh-CN"/>
        </w:rPr>
        <w:t>B</w:t>
      </w:r>
      <w:r w:rsidR="002404F5">
        <w:rPr>
          <w:rFonts w:hint="eastAsia"/>
          <w:lang w:eastAsia="zh-CN"/>
        </w:rPr>
        <w:t xml:space="preserve">ut for the </w:t>
      </w:r>
      <w:r w:rsidR="00A0447B">
        <w:rPr>
          <w:rFonts w:hint="eastAsia"/>
          <w:lang w:eastAsia="zh-CN"/>
        </w:rPr>
        <w:t>exact overhead of concurrent MG, it can depend on the NW configuration i</w:t>
      </w:r>
      <w:r w:rsidR="00F4740F">
        <w:rPr>
          <w:rFonts w:hint="eastAsia"/>
          <w:lang w:eastAsia="zh-CN"/>
        </w:rPr>
        <w:t xml:space="preserve">n our </w:t>
      </w:r>
      <w:r w:rsidR="003C5877">
        <w:rPr>
          <w:rFonts w:hint="eastAsia"/>
          <w:lang w:eastAsia="zh-CN"/>
        </w:rPr>
        <w:t xml:space="preserve">understanding. NW will decide whether and how to configure concurrent gap according to the measurement request and system throughput. </w:t>
      </w:r>
    </w:p>
    <w:p w:rsidR="00C823CE" w:rsidRDefault="00C823CE" w:rsidP="005250B3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 w:rsidR="006D6A74">
        <w:rPr>
          <w:rFonts w:hint="eastAsia"/>
          <w:b/>
          <w:lang w:val="en-US" w:eastAsia="zh-CN"/>
        </w:rPr>
        <w:t>15</w:t>
      </w:r>
      <w:r w:rsidRPr="002D47B0">
        <w:rPr>
          <w:rFonts w:hint="eastAsia"/>
          <w:b/>
          <w:lang w:val="en-US" w:eastAsia="zh-CN"/>
        </w:rPr>
        <w:t xml:space="preserve">: </w:t>
      </w:r>
      <w:r w:rsidR="007F35B6">
        <w:rPr>
          <w:rFonts w:hint="eastAsia"/>
          <w:b/>
          <w:lang w:eastAsia="zh-CN"/>
        </w:rPr>
        <w:t xml:space="preserve">Not to define overhead </w:t>
      </w:r>
      <w:r w:rsidR="003B7921">
        <w:rPr>
          <w:rFonts w:hint="eastAsia"/>
          <w:b/>
          <w:lang w:eastAsia="zh-CN"/>
        </w:rPr>
        <w:t>cap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846E4E" w:rsidRDefault="00846E4E" w:rsidP="00846E4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2.6 </w:t>
      </w:r>
      <w:r w:rsidRPr="00846E4E">
        <w:rPr>
          <w:lang w:val="en-US" w:eastAsia="zh-CN"/>
        </w:rPr>
        <w:t>Measurement gap related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74A52" w:rsidTr="00974A52">
        <w:tc>
          <w:tcPr>
            <w:tcW w:w="9857" w:type="dxa"/>
          </w:tcPr>
          <w:p w:rsidR="000E6B95" w:rsidRPr="00974A52" w:rsidRDefault="00456204" w:rsidP="00456204">
            <w:pPr>
              <w:numPr>
                <w:ilvl w:val="0"/>
                <w:numId w:val="10"/>
              </w:numPr>
              <w:rPr>
                <w:lang w:val="en-US" w:eastAsia="zh-CN"/>
              </w:rPr>
            </w:pPr>
            <w:r w:rsidRPr="00974A52">
              <w:rPr>
                <w:lang w:val="en-US" w:eastAsia="zh-CN"/>
              </w:rPr>
              <w:t>FFS the legacy gap related requirements that can be re-used for concurrent gaps. Candidates including: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val="en-US" w:eastAsia="zh-CN"/>
              </w:rPr>
              <w:t xml:space="preserve">MG patterns (or sequence), 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val="en-US" w:eastAsia="zh-CN"/>
              </w:rPr>
              <w:t>MG applicability,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eastAsia="zh-CN"/>
              </w:rPr>
              <w:t xml:space="preserve">MG reference timing (including MGTA), 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eastAsia="zh-CN"/>
              </w:rPr>
              <w:t xml:space="preserve">effective MGRP, 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eastAsia="zh-CN"/>
              </w:rPr>
              <w:t>MG interruption (</w:t>
            </w:r>
            <w:r w:rsidRPr="00974A52">
              <w:rPr>
                <w:lang w:val="en-US" w:eastAsia="zh-CN"/>
              </w:rPr>
              <w:t xml:space="preserve">data scheduling </w:t>
            </w:r>
            <w:r w:rsidRPr="00974A52">
              <w:rPr>
                <w:lang w:eastAsia="zh-CN"/>
              </w:rPr>
              <w:t xml:space="preserve">opportunity </w:t>
            </w:r>
            <w:r w:rsidRPr="00974A52">
              <w:rPr>
                <w:lang w:val="en-US" w:eastAsia="zh-CN"/>
              </w:rPr>
              <w:t>depends on MG configuration)</w:t>
            </w:r>
          </w:p>
          <w:p w:rsidR="000E6B95" w:rsidRPr="00974A52" w:rsidRDefault="00456204" w:rsidP="00456204">
            <w:pPr>
              <w:numPr>
                <w:ilvl w:val="1"/>
                <w:numId w:val="10"/>
              </w:numPr>
              <w:rPr>
                <w:lang w:val="en-US" w:eastAsia="zh-CN"/>
              </w:rPr>
            </w:pPr>
            <w:r w:rsidRPr="00974A52">
              <w:rPr>
                <w:lang w:eastAsia="zh-CN"/>
              </w:rPr>
              <w:t>UE UL behaviour after MG</w:t>
            </w:r>
          </w:p>
          <w:p w:rsidR="00974A52" w:rsidRPr="00974A52" w:rsidRDefault="00456204" w:rsidP="00456204">
            <w:pPr>
              <w:numPr>
                <w:ilvl w:val="1"/>
                <w:numId w:val="10"/>
              </w:numPr>
              <w:rPr>
                <w:b/>
                <w:lang w:val="en-US" w:eastAsia="zh-CN"/>
              </w:rPr>
            </w:pPr>
            <w:r w:rsidRPr="00974A52">
              <w:rPr>
                <w:lang w:eastAsia="zh-CN"/>
              </w:rPr>
              <w:t>Other requirements if identified</w:t>
            </w:r>
          </w:p>
        </w:tc>
      </w:tr>
    </w:tbl>
    <w:p w:rsidR="00846E4E" w:rsidRPr="00DB0B6A" w:rsidRDefault="00974A52" w:rsidP="00974A52">
      <w:pPr>
        <w:spacing w:beforeLines="100" w:before="240"/>
        <w:rPr>
          <w:lang w:val="en-US" w:eastAsia="zh-CN"/>
        </w:rPr>
      </w:pPr>
      <w:r w:rsidRPr="00DB0B6A">
        <w:rPr>
          <w:lang w:val="en-US" w:eastAsia="zh-CN"/>
        </w:rPr>
        <w:t>S</w:t>
      </w:r>
      <w:r w:rsidRPr="00DB0B6A">
        <w:rPr>
          <w:rFonts w:hint="eastAsia"/>
          <w:lang w:val="en-US" w:eastAsia="zh-CN"/>
        </w:rPr>
        <w:t>ince each of the concurrent gap patterns is configured as legacy gap pattern</w:t>
      </w:r>
      <w:r w:rsidR="00A934C8" w:rsidRPr="00DB0B6A">
        <w:rPr>
          <w:rFonts w:hint="eastAsia"/>
          <w:lang w:val="en-US" w:eastAsia="zh-CN"/>
        </w:rPr>
        <w:t xml:space="preserve">, the current measurement gap related requirements </w:t>
      </w:r>
      <w:r w:rsidR="004C6D74" w:rsidRPr="00DB0B6A">
        <w:rPr>
          <w:rFonts w:hint="eastAsia"/>
          <w:lang w:val="en-US" w:eastAsia="zh-CN"/>
        </w:rPr>
        <w:t>can be reused for each of concurrent gap patterns</w:t>
      </w:r>
      <w:r w:rsidR="00496561" w:rsidRPr="00DB0B6A">
        <w:rPr>
          <w:rFonts w:hint="eastAsia"/>
          <w:lang w:val="en-US" w:eastAsia="zh-CN"/>
        </w:rPr>
        <w:t xml:space="preserve">. </w:t>
      </w:r>
    </w:p>
    <w:p w:rsidR="00974A52" w:rsidRPr="00467ADE" w:rsidRDefault="00DB0B6A" w:rsidP="005250B3">
      <w:pPr>
        <w:rPr>
          <w:b/>
          <w:lang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16</w:t>
      </w:r>
      <w:r w:rsidRPr="002D47B0">
        <w:rPr>
          <w:rFonts w:hint="eastAsia"/>
          <w:b/>
          <w:lang w:val="en-US" w:eastAsia="zh-CN"/>
        </w:rPr>
        <w:t xml:space="preserve">: </w:t>
      </w:r>
      <w:r w:rsidR="002E62B7">
        <w:rPr>
          <w:rFonts w:hint="eastAsia"/>
          <w:b/>
          <w:lang w:eastAsia="zh-CN"/>
        </w:rPr>
        <w:t>T</w:t>
      </w:r>
      <w:r w:rsidR="002E62B7" w:rsidRPr="002E62B7">
        <w:rPr>
          <w:b/>
          <w:lang w:eastAsia="zh-CN"/>
        </w:rPr>
        <w:t xml:space="preserve">he legacy gap related requirements can be re-used for </w:t>
      </w:r>
      <w:r w:rsidR="002E62B7">
        <w:rPr>
          <w:rFonts w:hint="eastAsia"/>
          <w:b/>
          <w:lang w:eastAsia="zh-CN"/>
        </w:rPr>
        <w:t xml:space="preserve">each of </w:t>
      </w:r>
      <w:r w:rsidR="003971DB">
        <w:rPr>
          <w:b/>
          <w:lang w:eastAsia="zh-CN"/>
        </w:rPr>
        <w:t>concurrent gaps</w:t>
      </w:r>
      <w:r w:rsidR="003971DB">
        <w:rPr>
          <w:rFonts w:hint="eastAsia"/>
          <w:b/>
          <w:lang w:eastAsia="zh-CN"/>
        </w:rPr>
        <w:t xml:space="preserve"> </w:t>
      </w:r>
      <w:r w:rsidR="002E62B7" w:rsidRPr="002E62B7">
        <w:rPr>
          <w:b/>
          <w:lang w:eastAsia="zh-CN"/>
        </w:rPr>
        <w:t>including</w:t>
      </w:r>
      <w:r w:rsidR="00992A84">
        <w:rPr>
          <w:rFonts w:hint="eastAsia"/>
          <w:b/>
          <w:lang w:eastAsia="zh-CN"/>
        </w:rPr>
        <w:t xml:space="preserve"> </w:t>
      </w:r>
      <w:r w:rsidR="002E62B7" w:rsidRPr="002E62B7">
        <w:rPr>
          <w:b/>
          <w:lang w:eastAsia="zh-CN"/>
        </w:rPr>
        <w:t>MG patterns (or sequence), MG applicability,</w:t>
      </w:r>
      <w:r w:rsidR="00120A38">
        <w:rPr>
          <w:rFonts w:hint="eastAsia"/>
          <w:b/>
          <w:lang w:eastAsia="zh-CN"/>
        </w:rPr>
        <w:t xml:space="preserve"> </w:t>
      </w:r>
      <w:r w:rsidR="002E62B7" w:rsidRPr="002E62B7">
        <w:rPr>
          <w:b/>
          <w:lang w:eastAsia="zh-CN"/>
        </w:rPr>
        <w:t>MG reference timing (including MGTA), effective MGRP, MG interruption (data scheduling opportunity depends on MG configuration)</w:t>
      </w:r>
      <w:r w:rsidR="00C91AFF">
        <w:rPr>
          <w:rFonts w:hint="eastAsia"/>
          <w:b/>
          <w:lang w:eastAsia="zh-CN"/>
        </w:rPr>
        <w:t xml:space="preserve"> </w:t>
      </w:r>
      <w:r w:rsidR="00C91AFF">
        <w:rPr>
          <w:b/>
          <w:lang w:eastAsia="zh-CN"/>
        </w:rPr>
        <w:t>and</w:t>
      </w:r>
      <w:r w:rsidR="00C91AFF">
        <w:rPr>
          <w:rFonts w:hint="eastAsia"/>
          <w:b/>
          <w:lang w:eastAsia="zh-CN"/>
        </w:rPr>
        <w:t xml:space="preserve"> </w:t>
      </w:r>
      <w:r w:rsidR="002E62B7" w:rsidRPr="002E62B7">
        <w:rPr>
          <w:b/>
          <w:lang w:eastAsia="zh-CN"/>
        </w:rPr>
        <w:t>UE UL behaviour after MG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C823CE" w:rsidRPr="006C5E71" w:rsidRDefault="00C823CE" w:rsidP="00C823CE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 xml:space="preserve">2.7 </w:t>
      </w:r>
      <w:r>
        <w:rPr>
          <w:rFonts w:hint="eastAsia"/>
          <w:lang w:eastAsia="zh-CN"/>
        </w:rPr>
        <w:t>Measurement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21DB3" w:rsidTr="00A21DB3">
        <w:tc>
          <w:tcPr>
            <w:tcW w:w="9857" w:type="dxa"/>
          </w:tcPr>
          <w:p w:rsidR="000E6B95" w:rsidRPr="00B94B14" w:rsidRDefault="00456204" w:rsidP="00456204">
            <w:pPr>
              <w:numPr>
                <w:ilvl w:val="0"/>
                <w:numId w:val="11"/>
              </w:numPr>
              <w:rPr>
                <w:lang w:val="en-US" w:eastAsia="zh-CN"/>
              </w:rPr>
            </w:pPr>
            <w:r w:rsidRPr="00B94B14">
              <w:rPr>
                <w:lang w:val="en-US" w:eastAsia="zh-CN"/>
              </w:rPr>
              <w:t xml:space="preserve">FFS additional assumptions (on network configuration and for UE behavior) for concurrent gap, e.g., </w:t>
            </w:r>
          </w:p>
          <w:p w:rsidR="000E6B95" w:rsidRPr="00B94B14" w:rsidRDefault="00456204" w:rsidP="00456204">
            <w:pPr>
              <w:numPr>
                <w:ilvl w:val="1"/>
                <w:numId w:val="11"/>
              </w:numPr>
              <w:rPr>
                <w:lang w:val="en-US" w:eastAsia="zh-CN"/>
              </w:rPr>
            </w:pPr>
            <w:r w:rsidRPr="00B94B14">
              <w:rPr>
                <w:lang w:eastAsia="zh-CN"/>
              </w:rPr>
              <w:t xml:space="preserve">Only one frequency layer can be measured in a single gap instance. </w:t>
            </w:r>
          </w:p>
          <w:p w:rsidR="000E6B95" w:rsidRPr="00B94B14" w:rsidRDefault="00456204" w:rsidP="00456204">
            <w:pPr>
              <w:numPr>
                <w:ilvl w:val="1"/>
                <w:numId w:val="11"/>
              </w:numPr>
              <w:rPr>
                <w:lang w:val="en-US" w:eastAsia="zh-CN"/>
              </w:rPr>
            </w:pPr>
            <w:r w:rsidRPr="00B94B14">
              <w:rPr>
                <w:lang w:eastAsia="zh-CN"/>
              </w:rPr>
              <w:t xml:space="preserve">Only one type of RSs can be performed in a single gap instance. </w:t>
            </w:r>
          </w:p>
          <w:p w:rsidR="000E6B95" w:rsidRPr="00B94B14" w:rsidRDefault="00456204" w:rsidP="00456204">
            <w:pPr>
              <w:numPr>
                <w:ilvl w:val="1"/>
                <w:numId w:val="11"/>
              </w:numPr>
              <w:rPr>
                <w:lang w:val="en-US" w:eastAsia="zh-CN"/>
              </w:rPr>
            </w:pPr>
            <w:r w:rsidRPr="00B94B14">
              <w:rPr>
                <w:lang w:eastAsia="zh-CN"/>
              </w:rPr>
              <w:t>One RS configuration can only be measured in one MG pattern</w:t>
            </w:r>
          </w:p>
          <w:p w:rsidR="000E6B95" w:rsidRPr="00B94B14" w:rsidRDefault="00456204" w:rsidP="00456204">
            <w:pPr>
              <w:numPr>
                <w:ilvl w:val="0"/>
                <w:numId w:val="11"/>
              </w:numPr>
              <w:rPr>
                <w:lang w:val="en-US" w:eastAsia="zh-CN"/>
              </w:rPr>
            </w:pPr>
            <w:r w:rsidRPr="00B94B14">
              <w:rPr>
                <w:lang w:val="en-US" w:eastAsia="zh-CN"/>
              </w:rPr>
              <w:t>FFS CSSF requirements of concurrent gap</w:t>
            </w:r>
          </w:p>
          <w:p w:rsidR="00A21DB3" w:rsidRPr="00B94B14" w:rsidRDefault="00456204" w:rsidP="00456204">
            <w:pPr>
              <w:numPr>
                <w:ilvl w:val="0"/>
                <w:numId w:val="11"/>
              </w:numPr>
              <w:rPr>
                <w:b/>
                <w:lang w:val="en-US" w:eastAsia="zh-CN"/>
              </w:rPr>
            </w:pPr>
            <w:r w:rsidRPr="00B94B14">
              <w:rPr>
                <w:lang w:val="en-US" w:eastAsia="zh-CN"/>
              </w:rPr>
              <w:t>FFS: RRM impact from reconfiguration of concurrent gaps, e.g., impact to ongoing measurement procedures when a 2</w:t>
            </w:r>
            <w:r w:rsidRPr="00B94B14">
              <w:rPr>
                <w:vertAlign w:val="superscript"/>
                <w:lang w:val="en-US" w:eastAsia="zh-CN"/>
              </w:rPr>
              <w:t>nd</w:t>
            </w:r>
            <w:r w:rsidRPr="00B94B14">
              <w:rPr>
                <w:lang w:val="en-US" w:eastAsia="zh-CN"/>
              </w:rPr>
              <w:t xml:space="preserve"> gap is configured</w:t>
            </w:r>
          </w:p>
        </w:tc>
      </w:tr>
    </w:tbl>
    <w:p w:rsidR="00C823CE" w:rsidRPr="006926E4" w:rsidRDefault="00837121" w:rsidP="006926E4">
      <w:pPr>
        <w:spacing w:beforeLines="50" w:before="120"/>
        <w:rPr>
          <w:lang w:val="en-US" w:eastAsia="zh-CN"/>
        </w:rPr>
      </w:pPr>
      <w:r w:rsidRPr="00E91A10">
        <w:rPr>
          <w:lang w:val="en-US" w:eastAsia="zh-CN"/>
        </w:rPr>
        <w:t>B</w:t>
      </w:r>
      <w:r w:rsidRPr="00E91A10">
        <w:rPr>
          <w:rFonts w:hint="eastAsia"/>
          <w:lang w:val="en-US" w:eastAsia="zh-CN"/>
        </w:rPr>
        <w:t>efore defining the measurement requirements for concurrent gaps, some assumptions should be discussed and decided</w:t>
      </w:r>
      <w:r w:rsidR="00F35535" w:rsidRPr="00E91A10">
        <w:rPr>
          <w:rFonts w:hint="eastAsia"/>
          <w:lang w:val="en-US" w:eastAsia="zh-CN"/>
        </w:rPr>
        <w:t xml:space="preserve"> first</w:t>
      </w:r>
      <w:r w:rsidRPr="00E91A10">
        <w:rPr>
          <w:rFonts w:hint="eastAsia"/>
          <w:lang w:val="en-US" w:eastAsia="zh-CN"/>
        </w:rPr>
        <w:t xml:space="preserve">. </w:t>
      </w:r>
      <w:r w:rsidRPr="00E91A10">
        <w:rPr>
          <w:lang w:val="en-US" w:eastAsia="zh-CN"/>
        </w:rPr>
        <w:t>I</w:t>
      </w:r>
      <w:r w:rsidRPr="00E91A10">
        <w:rPr>
          <w:rFonts w:hint="eastAsia"/>
          <w:lang w:val="en-US" w:eastAsia="zh-CN"/>
        </w:rPr>
        <w:t>n our understanding</w:t>
      </w:r>
      <w:r w:rsidR="00E13684" w:rsidRPr="00E91A10">
        <w:rPr>
          <w:rFonts w:hint="eastAsia"/>
          <w:lang w:val="en-US" w:eastAsia="zh-CN"/>
        </w:rPr>
        <w:t xml:space="preserve">, the measurement requirements should be based on the assumptions in </w:t>
      </w:r>
      <w:r w:rsidR="004B212A">
        <w:rPr>
          <w:rFonts w:hint="eastAsia"/>
          <w:lang w:val="en-US" w:eastAsia="zh-CN"/>
        </w:rPr>
        <w:t>proposal</w:t>
      </w:r>
      <w:r w:rsidR="00BA31A4">
        <w:rPr>
          <w:rFonts w:hint="eastAsia"/>
          <w:lang w:val="en-US" w:eastAsia="zh-CN"/>
        </w:rPr>
        <w:t xml:space="preserve"> 17</w:t>
      </w:r>
      <w:r w:rsidR="00E13684" w:rsidRPr="00E91A10">
        <w:rPr>
          <w:rFonts w:hint="eastAsia"/>
          <w:lang w:val="en-US" w:eastAsia="zh-CN"/>
        </w:rPr>
        <w:t xml:space="preserve">. </w:t>
      </w:r>
      <w:r w:rsidR="00BA31A4">
        <w:rPr>
          <w:lang w:val="en-US" w:eastAsia="zh-CN"/>
        </w:rPr>
        <w:t>T</w:t>
      </w:r>
      <w:r w:rsidR="00BA31A4">
        <w:rPr>
          <w:rFonts w:hint="eastAsia"/>
          <w:lang w:val="en-US" w:eastAsia="zh-CN"/>
        </w:rPr>
        <w:t xml:space="preserve">he first </w:t>
      </w:r>
      <w:r w:rsidR="00263598">
        <w:rPr>
          <w:rFonts w:hint="eastAsia"/>
          <w:lang w:val="en-US" w:eastAsia="zh-CN"/>
        </w:rPr>
        <w:t xml:space="preserve">and second bullet is aligned with the current requirements. For the third bullet, our intention is to say each target </w:t>
      </w:r>
      <w:r w:rsidR="00857907">
        <w:rPr>
          <w:rFonts w:hint="eastAsia"/>
          <w:lang w:val="en-US" w:eastAsia="zh-CN"/>
        </w:rPr>
        <w:t>signal</w:t>
      </w:r>
      <w:r w:rsidR="00263598">
        <w:rPr>
          <w:rFonts w:hint="eastAsia"/>
          <w:lang w:val="en-US" w:eastAsia="zh-CN"/>
        </w:rPr>
        <w:t xml:space="preserve"> </w:t>
      </w:r>
      <w:r w:rsidR="00263598">
        <w:rPr>
          <w:rFonts w:hint="eastAsia"/>
          <w:lang w:val="en-US" w:eastAsia="zh-CN"/>
        </w:rPr>
        <w:lastRenderedPageBreak/>
        <w:t xml:space="preserve">can only be measured in one gap pattern. </w:t>
      </w:r>
      <w:r w:rsidR="006926E4">
        <w:rPr>
          <w:lang w:val="en-US" w:eastAsia="zh-CN"/>
        </w:rPr>
        <w:t>F</w:t>
      </w:r>
      <w:r w:rsidR="006926E4">
        <w:rPr>
          <w:rFonts w:hint="eastAsia"/>
          <w:lang w:val="en-US" w:eastAsia="zh-CN"/>
        </w:rPr>
        <w:t xml:space="preserve">or example, </w:t>
      </w:r>
      <w:r w:rsidR="006926E4" w:rsidRPr="006926E4">
        <w:rPr>
          <w:lang w:val="en-US" w:eastAsia="zh-CN"/>
        </w:rPr>
        <w:t>MG1</w:t>
      </w:r>
      <w:r w:rsidR="006926E4">
        <w:rPr>
          <w:rFonts w:hint="eastAsia"/>
          <w:lang w:val="en-US" w:eastAsia="zh-CN"/>
        </w:rPr>
        <w:t xml:space="preserve"> </w:t>
      </w:r>
      <w:r w:rsidR="006926E4" w:rsidRPr="006926E4">
        <w:rPr>
          <w:lang w:val="en-US" w:eastAsia="zh-CN"/>
        </w:rPr>
        <w:t xml:space="preserve">(MGRP1= 40ms, offset =0) </w:t>
      </w:r>
      <w:r w:rsidR="006926E4">
        <w:rPr>
          <w:lang w:val="en-US" w:eastAsia="zh-CN"/>
        </w:rPr>
        <w:t>is configured for SMTC</w:t>
      </w:r>
      <w:r w:rsidR="008624DA">
        <w:rPr>
          <w:rFonts w:hint="eastAsia"/>
          <w:lang w:val="en-US" w:eastAsia="zh-CN"/>
        </w:rPr>
        <w:t xml:space="preserve"> with </w:t>
      </w:r>
      <w:r w:rsidR="006926E4">
        <w:rPr>
          <w:lang w:val="en-US" w:eastAsia="zh-CN"/>
        </w:rPr>
        <w:t>20ms</w:t>
      </w:r>
      <w:r w:rsidR="006926E4">
        <w:rPr>
          <w:rFonts w:hint="eastAsia"/>
          <w:lang w:val="en-US" w:eastAsia="zh-CN"/>
        </w:rPr>
        <w:t xml:space="preserve"> </w:t>
      </w:r>
      <w:r w:rsidR="008624DA">
        <w:rPr>
          <w:rFonts w:hint="eastAsia"/>
          <w:lang w:val="en-US" w:eastAsia="zh-CN"/>
        </w:rPr>
        <w:t xml:space="preserve">periodicity </w:t>
      </w:r>
      <w:r w:rsidR="006926E4">
        <w:rPr>
          <w:rFonts w:hint="eastAsia"/>
          <w:lang w:val="en-US" w:eastAsia="zh-CN"/>
        </w:rPr>
        <w:t xml:space="preserve">and </w:t>
      </w:r>
      <w:r w:rsidR="006926E4" w:rsidRPr="006926E4">
        <w:rPr>
          <w:lang w:val="en-US" w:eastAsia="zh-CN"/>
        </w:rPr>
        <w:t>MG2</w:t>
      </w:r>
      <w:r w:rsidR="006926E4">
        <w:rPr>
          <w:rFonts w:hint="eastAsia"/>
          <w:lang w:val="en-US" w:eastAsia="zh-CN"/>
        </w:rPr>
        <w:t xml:space="preserve"> </w:t>
      </w:r>
      <w:r w:rsidR="006926E4">
        <w:rPr>
          <w:lang w:val="en-US" w:eastAsia="zh-CN"/>
        </w:rPr>
        <w:t>(</w:t>
      </w:r>
      <w:r w:rsidR="006926E4" w:rsidRPr="006926E4">
        <w:rPr>
          <w:lang w:val="en-US" w:eastAsia="zh-CN"/>
        </w:rPr>
        <w:t xml:space="preserve">MGRP2 = 40ms, offset2 =20ms) is configured for </w:t>
      </w:r>
      <w:r w:rsidR="006926E4">
        <w:rPr>
          <w:rFonts w:hint="eastAsia"/>
          <w:lang w:val="en-US" w:eastAsia="zh-CN"/>
        </w:rPr>
        <w:t>CSI-RS</w:t>
      </w:r>
      <w:r w:rsidR="00DF69B3">
        <w:rPr>
          <w:rFonts w:hint="eastAsia"/>
          <w:lang w:val="en-US" w:eastAsia="zh-CN"/>
        </w:rPr>
        <w:t xml:space="preserve"> with </w:t>
      </w:r>
      <w:r w:rsidR="006926E4" w:rsidRPr="006926E4">
        <w:rPr>
          <w:lang w:val="en-US" w:eastAsia="zh-CN"/>
        </w:rPr>
        <w:t>40ms</w:t>
      </w:r>
      <w:r w:rsidR="00DF69B3">
        <w:rPr>
          <w:rFonts w:hint="eastAsia"/>
          <w:lang w:val="en-US" w:eastAsia="zh-CN"/>
        </w:rPr>
        <w:t xml:space="preserve"> periodicity. </w:t>
      </w:r>
      <w:r w:rsidR="006926E4" w:rsidRPr="006926E4">
        <w:rPr>
          <w:lang w:val="en-US" w:eastAsia="zh-CN"/>
        </w:rPr>
        <w:t xml:space="preserve">In this case, SMTC can be located in both MG1 and MG2. But we suggest </w:t>
      </w:r>
      <w:r w:rsidR="00F00F7C">
        <w:rPr>
          <w:rFonts w:hint="eastAsia"/>
          <w:lang w:val="en-US" w:eastAsia="zh-CN"/>
        </w:rPr>
        <w:t xml:space="preserve">defining </w:t>
      </w:r>
      <w:r w:rsidR="006926E4" w:rsidRPr="006926E4">
        <w:rPr>
          <w:lang w:val="en-US" w:eastAsia="zh-CN"/>
        </w:rPr>
        <w:t>requirement</w:t>
      </w:r>
      <w:r w:rsidR="00F00F7C">
        <w:rPr>
          <w:rFonts w:hint="eastAsia"/>
          <w:lang w:val="en-US" w:eastAsia="zh-CN"/>
        </w:rPr>
        <w:t>s</w:t>
      </w:r>
      <w:r w:rsidR="006926E4" w:rsidRPr="006926E4">
        <w:rPr>
          <w:lang w:val="en-US" w:eastAsia="zh-CN"/>
        </w:rPr>
        <w:t xml:space="preserve"> based on the assumption that SMTC</w:t>
      </w:r>
      <w:r w:rsidR="001352DC">
        <w:rPr>
          <w:rFonts w:hint="eastAsia"/>
          <w:lang w:val="en-US" w:eastAsia="zh-CN"/>
        </w:rPr>
        <w:t xml:space="preserve"> </w:t>
      </w:r>
      <w:r w:rsidR="006926E4" w:rsidRPr="006926E4">
        <w:rPr>
          <w:lang w:val="en-US" w:eastAsia="zh-CN"/>
        </w:rPr>
        <w:t>is only measured in MG1.</w:t>
      </w:r>
      <w:r w:rsidR="00F00F7C">
        <w:rPr>
          <w:rFonts w:hint="eastAsia"/>
          <w:lang w:val="en-US" w:eastAsia="zh-CN"/>
        </w:rPr>
        <w:t xml:space="preserve"> </w:t>
      </w:r>
      <w:r w:rsidR="00F00F7C">
        <w:rPr>
          <w:lang w:val="en-US" w:eastAsia="zh-CN"/>
        </w:rPr>
        <w:t>S</w:t>
      </w:r>
      <w:r w:rsidR="00F00F7C">
        <w:rPr>
          <w:rFonts w:hint="eastAsia"/>
          <w:lang w:val="en-US" w:eastAsia="zh-CN"/>
        </w:rPr>
        <w:t xml:space="preserve">o we modify the third bullet as below. </w:t>
      </w:r>
      <w:r w:rsidR="00B8753A">
        <w:rPr>
          <w:lang w:val="en-US" w:eastAsia="zh-CN"/>
        </w:rPr>
        <w:t>I</w:t>
      </w:r>
      <w:r w:rsidR="00B8753A">
        <w:rPr>
          <w:rFonts w:hint="eastAsia"/>
          <w:lang w:val="en-US" w:eastAsia="zh-CN"/>
        </w:rPr>
        <w:t xml:space="preserve">f we define different types of RSs as different layers, the second can be covered by the first bullet. </w:t>
      </w:r>
    </w:p>
    <w:p w:rsidR="00A34CD0" w:rsidRPr="00354DC9" w:rsidRDefault="00D46845" w:rsidP="00A34CD0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Pr="00354DC9">
        <w:rPr>
          <w:rFonts w:hint="eastAsia"/>
          <w:b/>
          <w:lang w:val="en-US" w:eastAsia="zh-CN"/>
        </w:rPr>
        <w:t xml:space="preserve">roposal </w:t>
      </w:r>
      <w:r w:rsidR="00BA31A4">
        <w:rPr>
          <w:rFonts w:hint="eastAsia"/>
          <w:b/>
          <w:lang w:val="en-US" w:eastAsia="zh-CN"/>
        </w:rPr>
        <w:t>1</w:t>
      </w:r>
      <w:r w:rsidR="00AF0798">
        <w:rPr>
          <w:rFonts w:hint="eastAsia"/>
          <w:b/>
          <w:lang w:val="en-US" w:eastAsia="zh-CN"/>
        </w:rPr>
        <w:t>7</w:t>
      </w:r>
      <w:r w:rsidRPr="00354DC9">
        <w:rPr>
          <w:rFonts w:hint="eastAsia"/>
          <w:b/>
          <w:lang w:val="en-US" w:eastAsia="zh-CN"/>
        </w:rPr>
        <w:t>:</w:t>
      </w:r>
      <w:r w:rsidR="00A34CD0" w:rsidRPr="00354DC9">
        <w:rPr>
          <w:b/>
          <w:lang w:val="en-US" w:eastAsia="zh-CN"/>
        </w:rPr>
        <w:t xml:space="preserve"> </w:t>
      </w:r>
      <w:r w:rsidR="00A34CD0" w:rsidRPr="00354DC9">
        <w:rPr>
          <w:rFonts w:hint="eastAsia"/>
          <w:b/>
          <w:lang w:val="en-US" w:eastAsia="zh-CN"/>
        </w:rPr>
        <w:t xml:space="preserve">The requirements are defined based on the </w:t>
      </w:r>
      <w:r w:rsidR="00CA4DA2" w:rsidRPr="00354DC9">
        <w:rPr>
          <w:rFonts w:hint="eastAsia"/>
          <w:b/>
          <w:lang w:val="en-US" w:eastAsia="zh-CN"/>
        </w:rPr>
        <w:t xml:space="preserve">following </w:t>
      </w:r>
      <w:r w:rsidR="00A34CD0" w:rsidRPr="00354DC9">
        <w:rPr>
          <w:rFonts w:hint="eastAsia"/>
          <w:b/>
          <w:lang w:val="en-US" w:eastAsia="zh-CN"/>
        </w:rPr>
        <w:t xml:space="preserve">assumption: </w:t>
      </w:r>
    </w:p>
    <w:p w:rsidR="00CA4DA2" w:rsidRPr="00354DC9" w:rsidRDefault="00CA4DA2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>O</w:t>
      </w:r>
      <w:r w:rsidRPr="00354DC9">
        <w:rPr>
          <w:b/>
          <w:sz w:val="20"/>
          <w:szCs w:val="20"/>
          <w:lang w:val="en-US"/>
        </w:rPr>
        <w:t xml:space="preserve">nly one frequency layer can be </w:t>
      </w:r>
      <w:r w:rsidRPr="00354DC9">
        <w:rPr>
          <w:rFonts w:hint="eastAsia"/>
          <w:b/>
          <w:sz w:val="20"/>
          <w:szCs w:val="20"/>
          <w:lang w:val="en-US"/>
        </w:rPr>
        <w:t>measured</w:t>
      </w:r>
      <w:r w:rsidRPr="00354DC9">
        <w:rPr>
          <w:b/>
          <w:sz w:val="20"/>
          <w:szCs w:val="20"/>
          <w:lang w:val="en-US"/>
        </w:rPr>
        <w:t xml:space="preserve"> in </w:t>
      </w:r>
      <w:r w:rsidRPr="00354DC9">
        <w:rPr>
          <w:rFonts w:hint="eastAsia"/>
          <w:b/>
          <w:sz w:val="20"/>
          <w:szCs w:val="20"/>
          <w:lang w:val="en-US"/>
        </w:rPr>
        <w:t>a single gap instance</w:t>
      </w:r>
      <w:r w:rsidRPr="00354DC9">
        <w:rPr>
          <w:b/>
          <w:sz w:val="20"/>
          <w:szCs w:val="20"/>
          <w:lang w:val="en-US"/>
        </w:rPr>
        <w:t xml:space="preserve">. </w:t>
      </w:r>
    </w:p>
    <w:p w:rsidR="00CA4DA2" w:rsidRPr="00354DC9" w:rsidRDefault="00CA4DA2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 xml:space="preserve">Only one type of RSs can be performed in a single gap instance. </w:t>
      </w:r>
    </w:p>
    <w:p w:rsidR="00D46845" w:rsidRPr="00354DC9" w:rsidRDefault="00F9564A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>Each</w:t>
      </w:r>
      <w:r w:rsidR="00CA4DA2" w:rsidRPr="00354DC9">
        <w:rPr>
          <w:rFonts w:hint="eastAsia"/>
          <w:b/>
          <w:sz w:val="20"/>
          <w:szCs w:val="20"/>
          <w:lang w:val="en-US"/>
        </w:rPr>
        <w:t xml:space="preserve"> </w:t>
      </w:r>
      <w:r w:rsidR="00546B38">
        <w:rPr>
          <w:rFonts w:hint="eastAsia"/>
          <w:b/>
          <w:sz w:val="20"/>
          <w:szCs w:val="20"/>
          <w:lang w:val="en-US"/>
        </w:rPr>
        <w:t>reference</w:t>
      </w:r>
      <w:r w:rsidR="00700431">
        <w:rPr>
          <w:rFonts w:hint="eastAsia"/>
          <w:b/>
          <w:sz w:val="20"/>
          <w:szCs w:val="20"/>
          <w:lang w:val="en-US"/>
        </w:rPr>
        <w:t xml:space="preserve"> signal</w:t>
      </w:r>
      <w:r w:rsidR="00CA4DA2" w:rsidRPr="00354DC9">
        <w:rPr>
          <w:rFonts w:hint="eastAsia"/>
          <w:b/>
          <w:sz w:val="20"/>
          <w:szCs w:val="20"/>
          <w:lang w:val="en-US"/>
        </w:rPr>
        <w:t xml:space="preserve"> can only be measured in one MG pattern. </w:t>
      </w:r>
      <w:r w:rsidR="00A34CD0" w:rsidRPr="00354DC9">
        <w:rPr>
          <w:b/>
          <w:sz w:val="20"/>
          <w:szCs w:val="20"/>
          <w:lang w:val="en-US"/>
        </w:rPr>
        <w:t xml:space="preserve"> </w:t>
      </w:r>
    </w:p>
    <w:p w:rsidR="00D46845" w:rsidRDefault="00D607D3" w:rsidP="00D46845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t the current stage, we can define the CSSF for </w:t>
      </w:r>
      <w:r w:rsidR="00875630">
        <w:rPr>
          <w:rFonts w:hint="eastAsia"/>
          <w:lang w:val="en-US" w:eastAsia="zh-CN"/>
        </w:rPr>
        <w:t>FNO</w:t>
      </w:r>
      <w:r w:rsidR="009407DB">
        <w:rPr>
          <w:rFonts w:hint="eastAsia"/>
          <w:lang w:val="en-US" w:eastAsia="zh-CN"/>
        </w:rPr>
        <w:t xml:space="preserve"> case in which </w:t>
      </w:r>
      <w:r>
        <w:rPr>
          <w:rFonts w:hint="eastAsia"/>
          <w:lang w:val="en-US" w:eastAsia="zh-CN"/>
        </w:rPr>
        <w:t xml:space="preserve">the CSSF definition can reuse the approach in R16 for each gap pattern. </w:t>
      </w:r>
      <w:r w:rsidR="00130F30">
        <w:rPr>
          <w:rFonts w:hint="eastAsia"/>
          <w:lang w:val="en-US" w:eastAsia="zh-CN"/>
        </w:rPr>
        <w:t xml:space="preserve">For </w:t>
      </w:r>
      <w:r w:rsidR="004749B1">
        <w:rPr>
          <w:rFonts w:hint="eastAsia"/>
          <w:lang w:val="en-US" w:eastAsia="zh-CN"/>
        </w:rPr>
        <w:t>PFO and PPO case,</w:t>
      </w:r>
      <w:r w:rsidR="00114C48">
        <w:rPr>
          <w:rFonts w:hint="eastAsia"/>
          <w:lang w:val="en-US" w:eastAsia="zh-CN"/>
        </w:rPr>
        <w:t xml:space="preserve"> </w:t>
      </w:r>
      <w:r w:rsidR="00154415">
        <w:rPr>
          <w:rFonts w:hint="eastAsia"/>
          <w:lang w:val="en-US" w:eastAsia="zh-CN"/>
        </w:rPr>
        <w:t>the priority rule for</w:t>
      </w:r>
      <w:r w:rsidR="004749B1">
        <w:rPr>
          <w:rFonts w:hint="eastAsia"/>
          <w:lang w:val="en-US" w:eastAsia="zh-CN"/>
        </w:rPr>
        <w:t xml:space="preserve"> the overlapped gap occasion should be defined</w:t>
      </w:r>
      <w:r w:rsidR="00114C48">
        <w:rPr>
          <w:rFonts w:hint="eastAsia"/>
          <w:lang w:val="en-US" w:eastAsia="zh-CN"/>
        </w:rPr>
        <w:t xml:space="preserve"> firstly</w:t>
      </w:r>
      <w:r w:rsidR="004749B1">
        <w:rPr>
          <w:rFonts w:hint="eastAsia"/>
          <w:lang w:val="en-US" w:eastAsia="zh-CN"/>
        </w:rPr>
        <w:t xml:space="preserve"> before defining CSSF</w:t>
      </w:r>
      <w:r w:rsidR="00114C48">
        <w:rPr>
          <w:rFonts w:hint="eastAsia"/>
          <w:lang w:val="en-US" w:eastAsia="zh-CN"/>
        </w:rPr>
        <w:t>.</w:t>
      </w:r>
      <w:r w:rsidR="00592F96">
        <w:rPr>
          <w:rFonts w:hint="eastAsia"/>
          <w:lang w:val="en-US" w:eastAsia="zh-CN"/>
        </w:rPr>
        <w:t xml:space="preserve"> </w:t>
      </w:r>
    </w:p>
    <w:p w:rsidR="00C05453" w:rsidRDefault="00C05453" w:rsidP="00D46845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="00E65E4A">
        <w:rPr>
          <w:rFonts w:hint="eastAsia"/>
          <w:b/>
          <w:lang w:val="en-US" w:eastAsia="zh-CN"/>
        </w:rPr>
        <w:t xml:space="preserve">roposal </w:t>
      </w:r>
      <w:r w:rsidR="0037122E">
        <w:rPr>
          <w:rFonts w:hint="eastAsia"/>
          <w:b/>
          <w:lang w:val="en-US" w:eastAsia="zh-CN"/>
        </w:rPr>
        <w:t>1</w:t>
      </w:r>
      <w:r w:rsidR="00E35AE7">
        <w:rPr>
          <w:rFonts w:hint="eastAsia"/>
          <w:b/>
          <w:lang w:val="en-US" w:eastAsia="zh-CN"/>
        </w:rPr>
        <w:t>8</w:t>
      </w:r>
      <w:r w:rsidRPr="00354DC9">
        <w:rPr>
          <w:rFonts w:hint="eastAsia"/>
          <w:b/>
          <w:lang w:val="en-US" w:eastAsia="zh-CN"/>
        </w:rPr>
        <w:t>:</w:t>
      </w:r>
      <w:r w:rsidRPr="00354DC9">
        <w:rPr>
          <w:b/>
          <w:lang w:val="en-US" w:eastAsia="zh-CN"/>
        </w:rPr>
        <w:t xml:space="preserve"> </w:t>
      </w:r>
      <w:r w:rsidR="00AD3D1F">
        <w:rPr>
          <w:rFonts w:hint="eastAsia"/>
          <w:b/>
          <w:lang w:val="en-US" w:eastAsia="zh-CN"/>
        </w:rPr>
        <w:t>T</w:t>
      </w:r>
      <w:r w:rsidR="00AD3D1F" w:rsidRPr="00AD3D1F">
        <w:rPr>
          <w:b/>
          <w:lang w:val="en-US" w:eastAsia="zh-CN"/>
        </w:rPr>
        <w:t>he CSSF for FNO case can reuse the approach in R16 for each gap pattern. For PFO an</w:t>
      </w:r>
      <w:r w:rsidR="00C94699">
        <w:rPr>
          <w:b/>
          <w:lang w:val="en-US" w:eastAsia="zh-CN"/>
        </w:rPr>
        <w:t xml:space="preserve">d PPO case, the priority rule </w:t>
      </w:r>
      <w:r w:rsidR="00C94699">
        <w:rPr>
          <w:rFonts w:hint="eastAsia"/>
          <w:b/>
          <w:lang w:val="en-US" w:eastAsia="zh-CN"/>
        </w:rPr>
        <w:t>for</w:t>
      </w:r>
      <w:r w:rsidR="00AD3D1F" w:rsidRPr="00AD3D1F">
        <w:rPr>
          <w:b/>
          <w:lang w:val="en-US" w:eastAsia="zh-CN"/>
        </w:rPr>
        <w:t xml:space="preserve"> the overlapped gap occasion should be defined firstly before defining CSSF.</w:t>
      </w:r>
      <w:r w:rsidR="0028422D">
        <w:rPr>
          <w:rFonts w:hint="eastAsia"/>
          <w:b/>
          <w:lang w:val="en-US" w:eastAsia="zh-CN"/>
        </w:rPr>
        <w:t xml:space="preserve"> </w:t>
      </w:r>
    </w:p>
    <w:p w:rsidR="00C823CE" w:rsidRPr="00057A5C" w:rsidRDefault="006913CD" w:rsidP="005250B3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19: </w:t>
      </w:r>
      <w:r w:rsidRPr="006913CD">
        <w:rPr>
          <w:b/>
          <w:lang w:eastAsia="zh-CN"/>
        </w:rPr>
        <w:t>RRM impact from reconfiguration of concurrent gaps</w:t>
      </w:r>
      <w:r w:rsidR="00067CAD">
        <w:rPr>
          <w:rFonts w:hint="eastAsia"/>
          <w:b/>
          <w:lang w:eastAsia="zh-CN"/>
        </w:rPr>
        <w:t xml:space="preserve"> should be considered after the </w:t>
      </w:r>
      <w:r w:rsidR="00885133">
        <w:rPr>
          <w:rFonts w:hint="eastAsia"/>
          <w:b/>
          <w:lang w:eastAsia="zh-CN"/>
        </w:rPr>
        <w:t xml:space="preserve">mechanism of </w:t>
      </w:r>
      <w:r w:rsidR="00067CAD">
        <w:rPr>
          <w:rFonts w:hint="eastAsia"/>
          <w:b/>
          <w:lang w:eastAsia="zh-CN"/>
        </w:rPr>
        <w:t xml:space="preserve">concurrent gap patterns </w:t>
      </w:r>
      <w:r w:rsidR="00820921">
        <w:rPr>
          <w:rFonts w:hint="eastAsia"/>
          <w:b/>
          <w:lang w:eastAsia="zh-CN"/>
        </w:rPr>
        <w:t xml:space="preserve">is defined.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88780F">
        <w:rPr>
          <w:rFonts w:hint="eastAsia"/>
          <w:lang w:val="en-US" w:eastAsia="zh-CN"/>
        </w:rPr>
        <w:t xml:space="preserve">we have some </w:t>
      </w:r>
      <w:r w:rsidR="00C24455">
        <w:rPr>
          <w:rFonts w:hint="eastAsia"/>
          <w:lang w:val="en-US" w:eastAsia="zh-CN"/>
        </w:rPr>
        <w:t xml:space="preserve">further </w:t>
      </w:r>
      <w:r w:rsidR="0088780F">
        <w:rPr>
          <w:rFonts w:hint="eastAsia"/>
          <w:lang w:val="en-US" w:eastAsia="zh-CN"/>
        </w:rPr>
        <w:t xml:space="preserve">discussions on the </w:t>
      </w:r>
      <w:r w:rsidR="0068124F">
        <w:rPr>
          <w:rFonts w:hint="eastAsia"/>
          <w:lang w:val="en-US" w:eastAsia="zh-CN"/>
        </w:rPr>
        <w:t>multiple concurrent and independent gap patterns</w:t>
      </w:r>
      <w:r w:rsidR="0088780F" w:rsidRPr="00D55E8E">
        <w:rPr>
          <w:rFonts w:hint="eastAsia"/>
          <w:lang w:val="en-US" w:eastAsia="zh-CN"/>
        </w:rPr>
        <w:t xml:space="preserve"> and </w:t>
      </w:r>
      <w:r w:rsidR="0088780F">
        <w:rPr>
          <w:rFonts w:hint="eastAsia"/>
          <w:lang w:val="en-US" w:eastAsia="zh-CN"/>
        </w:rPr>
        <w:t xml:space="preserve">the </w:t>
      </w:r>
      <w:r w:rsidR="0088780F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027007" w:rsidRDefault="00027007" w:rsidP="00027007">
      <w:pPr>
        <w:rPr>
          <w:b/>
          <w:lang w:val="en-US" w:eastAsia="zh-CN"/>
        </w:rPr>
      </w:pPr>
      <w:r w:rsidRPr="00CC62DF">
        <w:rPr>
          <w:b/>
          <w:lang w:val="en-US"/>
        </w:rPr>
        <w:t xml:space="preserve">Proposal 1: </w:t>
      </w:r>
      <w:r w:rsidRPr="007325AE">
        <w:rPr>
          <w:b/>
          <w:lang w:val="en-US" w:eastAsia="zh-CN"/>
        </w:rPr>
        <w:t>Concurrent gaps are configured by</w:t>
      </w:r>
      <w:r>
        <w:rPr>
          <w:rFonts w:hint="eastAsia"/>
          <w:b/>
          <w:lang w:val="en-US" w:eastAsia="zh-CN"/>
        </w:rPr>
        <w:t xml:space="preserve"> </w:t>
      </w:r>
      <w:r w:rsidRPr="007325AE">
        <w:rPr>
          <w:b/>
          <w:lang w:val="en-US" w:eastAsia="zh-CN"/>
        </w:rPr>
        <w:t xml:space="preserve">multiple RRC IE </w:t>
      </w:r>
      <w:proofErr w:type="spellStart"/>
      <w:r w:rsidRPr="007325AE">
        <w:rPr>
          <w:b/>
          <w:lang w:val="en-US" w:eastAsia="zh-CN"/>
        </w:rPr>
        <w:t>MeasGapConfig</w:t>
      </w:r>
      <w:proofErr w:type="spellEnd"/>
      <w:r w:rsidRPr="007325AE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during a common period of time</w:t>
      </w:r>
      <w:r w:rsidRPr="00CC62DF">
        <w:rPr>
          <w:b/>
          <w:lang w:val="en-US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027007" w:rsidRDefault="00027007" w:rsidP="00027007">
      <w:pPr>
        <w:rPr>
          <w:b/>
          <w:lang w:val="en-US" w:eastAsia="zh-CN"/>
        </w:rPr>
      </w:pPr>
      <w:r w:rsidRPr="0042088E">
        <w:rPr>
          <w:b/>
          <w:lang w:val="en-US"/>
        </w:rPr>
        <w:t xml:space="preserve">Proposal </w:t>
      </w:r>
      <w:r w:rsidRPr="0042088E">
        <w:rPr>
          <w:rFonts w:hint="eastAsia"/>
          <w:b/>
          <w:lang w:val="en-US" w:eastAsia="zh-CN"/>
        </w:rPr>
        <w:t>2</w:t>
      </w:r>
      <w:r w:rsidRPr="0042088E">
        <w:rPr>
          <w:b/>
          <w:lang w:val="en-US"/>
        </w:rPr>
        <w:t xml:space="preserve">: </w:t>
      </w:r>
      <w:r>
        <w:rPr>
          <w:rFonts w:hint="eastAsia"/>
          <w:b/>
          <w:lang w:val="en-US" w:eastAsia="zh-CN"/>
        </w:rPr>
        <w:t>With c</w:t>
      </w:r>
      <w:r w:rsidRPr="008C76D7">
        <w:rPr>
          <w:b/>
          <w:lang w:val="en-US" w:eastAsia="zh-CN"/>
        </w:rPr>
        <w:t xml:space="preserve">onsidering pre-configured MG, the common period </w:t>
      </w:r>
      <w:r>
        <w:rPr>
          <w:rFonts w:hint="eastAsia"/>
          <w:b/>
          <w:lang w:val="en-US" w:eastAsia="zh-CN"/>
        </w:rPr>
        <w:t xml:space="preserve">of time </w:t>
      </w:r>
      <w:r w:rsidRPr="008C76D7">
        <w:rPr>
          <w:b/>
          <w:lang w:val="en-US" w:eastAsia="zh-CN"/>
        </w:rPr>
        <w:t>is the duration in which more than one MG are activated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B</w:t>
      </w:r>
      <w:r>
        <w:rPr>
          <w:rFonts w:hint="eastAsia"/>
          <w:b/>
          <w:lang w:val="en-US" w:eastAsia="zh-CN"/>
        </w:rPr>
        <w:t xml:space="preserve">ut the definition is not needed to be specified in the specification. </w:t>
      </w:r>
    </w:p>
    <w:p w:rsidR="00027007" w:rsidRDefault="00027007" w:rsidP="00027007">
      <w:pPr>
        <w:rPr>
          <w:b/>
          <w:lang w:val="en-US" w:eastAsia="zh-CN"/>
        </w:rPr>
      </w:pPr>
      <w:r w:rsidRPr="00A82051">
        <w:rPr>
          <w:b/>
          <w:lang w:val="en-US" w:eastAsia="zh-CN"/>
        </w:rPr>
        <w:t>P</w:t>
      </w:r>
      <w:r w:rsidRPr="00A82051">
        <w:rPr>
          <w:rFonts w:hint="eastAsia"/>
          <w:b/>
          <w:lang w:val="en-US" w:eastAsia="zh-CN"/>
        </w:rPr>
        <w:t>roposal 3: The pre-configured MG</w:t>
      </w:r>
      <w:r>
        <w:rPr>
          <w:rFonts w:hint="eastAsia"/>
          <w:b/>
          <w:lang w:val="en-US" w:eastAsia="zh-CN"/>
        </w:rPr>
        <w:t xml:space="preserve"> </w:t>
      </w:r>
      <w:r w:rsidRPr="00A82051">
        <w:rPr>
          <w:rFonts w:hint="eastAsia"/>
          <w:b/>
          <w:lang w:val="en-US" w:eastAsia="zh-CN"/>
        </w:rPr>
        <w:t>can be regarded as one of the concurrent gaps only when it is activated.</w:t>
      </w:r>
    </w:p>
    <w:p w:rsidR="00027007" w:rsidRPr="00781A0E" w:rsidRDefault="00027007" w:rsidP="00027007">
      <w:pPr>
        <w:rPr>
          <w:b/>
          <w:lang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4</w:t>
      </w:r>
      <w:r w:rsidRPr="00185F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A</w:t>
      </w:r>
      <w:r w:rsidRPr="007833A9">
        <w:rPr>
          <w:b/>
          <w:lang w:eastAsia="zh-CN"/>
        </w:rPr>
        <w:t>llow concurrent MG</w:t>
      </w:r>
      <w:r>
        <w:rPr>
          <w:rFonts w:hint="eastAsia"/>
          <w:b/>
          <w:lang w:eastAsia="zh-CN"/>
        </w:rPr>
        <w:t>s</w:t>
      </w:r>
      <w:r w:rsidRPr="007833A9">
        <w:rPr>
          <w:b/>
          <w:lang w:eastAsia="zh-CN"/>
        </w:rPr>
        <w:t xml:space="preserve"> when the UE is configured to perform only non-NR RAT measurements</w:t>
      </w:r>
      <w:r>
        <w:rPr>
          <w:rFonts w:hint="eastAsia"/>
          <w:b/>
          <w:lang w:eastAsia="zh-CN"/>
        </w:rPr>
        <w:t xml:space="preserve">, and it is NW implementation. </w:t>
      </w:r>
    </w:p>
    <w:p w:rsidR="00027007" w:rsidRDefault="00027007" w:rsidP="00027007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5</w:t>
      </w:r>
      <w:r w:rsidRPr="00185FBD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A36C91">
        <w:rPr>
          <w:b/>
          <w:lang w:eastAsia="zh-CN"/>
        </w:rPr>
        <w:t xml:space="preserve">he parameters of the </w:t>
      </w:r>
      <w:r>
        <w:rPr>
          <w:rFonts w:hint="eastAsia"/>
          <w:b/>
          <w:lang w:eastAsia="zh-CN"/>
        </w:rPr>
        <w:t xml:space="preserve">different </w:t>
      </w:r>
      <w:proofErr w:type="spellStart"/>
      <w:r w:rsidRPr="00A36C91">
        <w:rPr>
          <w:b/>
          <w:lang w:eastAsia="zh-CN"/>
        </w:rPr>
        <w:t>MGs’</w:t>
      </w:r>
      <w:proofErr w:type="spellEnd"/>
      <w:r w:rsidRPr="00A36C91">
        <w:rPr>
          <w:b/>
          <w:lang w:eastAsia="zh-CN"/>
        </w:rPr>
        <w:t xml:space="preserve"> configuration</w:t>
      </w:r>
      <w:r>
        <w:rPr>
          <w:rFonts w:hint="eastAsia"/>
          <w:b/>
          <w:lang w:eastAsia="zh-CN"/>
        </w:rPr>
        <w:t xml:space="preserve"> are independently configured by the IE </w:t>
      </w:r>
      <w:proofErr w:type="spellStart"/>
      <w:r w:rsidRPr="00E27893">
        <w:rPr>
          <w:b/>
          <w:lang w:val="en-US" w:eastAsia="zh-CN"/>
        </w:rPr>
        <w:t>MeasGapConfig</w:t>
      </w:r>
      <w:proofErr w:type="spellEnd"/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 xml:space="preserve">nd the UE behavior and requirements in each case can be addressed by overlapping discussion. </w:t>
      </w:r>
    </w:p>
    <w:p w:rsidR="007073E8" w:rsidRDefault="007073E8" w:rsidP="007073E8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6: Each of concurrent gaps should be associated</w:t>
      </w:r>
      <w:r w:rsidRPr="000A47F0">
        <w:rPr>
          <w:b/>
          <w:lang w:eastAsia="zh-CN"/>
        </w:rPr>
        <w:t xml:space="preserve"> with the dedicated use cases</w:t>
      </w:r>
      <w:r>
        <w:rPr>
          <w:rFonts w:hint="eastAsia"/>
          <w:b/>
          <w:lang w:val="en-US" w:eastAsia="zh-CN"/>
        </w:rPr>
        <w:t xml:space="preserve">. </w:t>
      </w:r>
    </w:p>
    <w:p w:rsidR="007073E8" w:rsidRDefault="007073E8" w:rsidP="007073E8">
      <w:pPr>
        <w:rPr>
          <w:b/>
          <w:lang w:val="en-US" w:eastAsia="zh-CN"/>
        </w:rPr>
      </w:pPr>
      <w:r w:rsidRPr="00185FBD">
        <w:rPr>
          <w:b/>
          <w:lang w:eastAsia="zh-CN"/>
        </w:rPr>
        <w:t>P</w:t>
      </w:r>
      <w:r w:rsidRPr="00185FBD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7: It is preferred that NW configure which MG is to be used for each MO</w:t>
      </w:r>
      <w:r>
        <w:rPr>
          <w:rFonts w:hint="eastAsia"/>
          <w:b/>
          <w:lang w:val="en-US" w:eastAsia="zh-CN"/>
        </w:rPr>
        <w:t xml:space="preserve">. </w:t>
      </w:r>
      <w:r>
        <w:rPr>
          <w:b/>
          <w:lang w:val="en-US" w:eastAsia="zh-CN"/>
        </w:rPr>
        <w:t>B</w:t>
      </w:r>
      <w:r>
        <w:rPr>
          <w:rFonts w:hint="eastAsia"/>
          <w:b/>
          <w:lang w:val="en-US" w:eastAsia="zh-CN"/>
        </w:rPr>
        <w:t xml:space="preserve">ut this is the signaling issue which should be decided in RAN2. </w:t>
      </w:r>
    </w:p>
    <w:p w:rsidR="00637668" w:rsidRDefault="00637668" w:rsidP="00637668">
      <w:pPr>
        <w:rPr>
          <w:b/>
          <w:lang w:val="en-US" w:eastAsia="zh-CN"/>
        </w:rPr>
      </w:pPr>
      <w:r w:rsidRPr="0045407F">
        <w:rPr>
          <w:b/>
          <w:lang w:val="en-US" w:eastAsia="zh-CN"/>
        </w:rPr>
        <w:t>P</w:t>
      </w:r>
      <w:r w:rsidRPr="0045407F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45407F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W</w:t>
      </w:r>
      <w:r w:rsidRPr="00325D65">
        <w:rPr>
          <w:b/>
          <w:lang w:val="en-US" w:eastAsia="zh-CN"/>
        </w:rPr>
        <w:t xml:space="preserve">hen UE doesn’t support per-FR gap, </w:t>
      </w:r>
      <w:r>
        <w:rPr>
          <w:rFonts w:hint="eastAsia"/>
          <w:b/>
          <w:lang w:val="en-US" w:eastAsia="zh-CN"/>
        </w:rPr>
        <w:t>the maximum number of</w:t>
      </w:r>
      <w:r w:rsidRPr="00325D65">
        <w:rPr>
          <w:b/>
          <w:lang w:val="en-US" w:eastAsia="zh-CN"/>
        </w:rPr>
        <w:t xml:space="preserve"> gap patterns </w:t>
      </w:r>
      <w:r>
        <w:rPr>
          <w:rFonts w:hint="eastAsia"/>
          <w:b/>
          <w:lang w:val="en-US" w:eastAsia="zh-CN"/>
        </w:rPr>
        <w:t>is 2</w:t>
      </w:r>
      <w:r w:rsidRPr="0045407F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637668" w:rsidRPr="000D7C1A" w:rsidRDefault="00637668" w:rsidP="00637668">
      <w:pPr>
        <w:rPr>
          <w:b/>
          <w:lang w:eastAsia="zh-CN"/>
        </w:rPr>
      </w:pPr>
      <w:r w:rsidRPr="005F69A4">
        <w:rPr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9</w:t>
      </w:r>
      <w:r w:rsidRPr="005F69A4">
        <w:rPr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A</w:t>
      </w:r>
      <w:r w:rsidRPr="007B4A69">
        <w:rPr>
          <w:b/>
          <w:lang w:eastAsia="zh-CN"/>
        </w:rPr>
        <w:t xml:space="preserve"> per-FR gap capable UE </w:t>
      </w:r>
      <w:r>
        <w:rPr>
          <w:rFonts w:hint="eastAsia"/>
          <w:b/>
          <w:lang w:eastAsia="zh-CN"/>
        </w:rPr>
        <w:t>can be</w:t>
      </w:r>
      <w:r w:rsidRPr="007B4A69">
        <w:rPr>
          <w:b/>
          <w:lang w:eastAsia="zh-CN"/>
        </w:rPr>
        <w:t xml:space="preserve"> configured with all per-UE concurrent gaps</w:t>
      </w:r>
      <w:r>
        <w:rPr>
          <w:rFonts w:hint="eastAsia"/>
          <w:b/>
          <w:lang w:eastAsia="zh-CN"/>
        </w:rPr>
        <w:t xml:space="preserve"> (i.e. no per-FR gap configured)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637668" w:rsidRPr="00874287" w:rsidRDefault="00637668" w:rsidP="00637668">
      <w:pPr>
        <w:rPr>
          <w:b/>
          <w:lang w:eastAsia="zh-CN"/>
        </w:rPr>
      </w:pPr>
      <w:r w:rsidRPr="005F69A4"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10</w:t>
      </w:r>
      <w:r w:rsidRPr="005F69A4">
        <w:rPr>
          <w:b/>
          <w:lang w:val="en-US" w:eastAsia="zh-CN"/>
        </w:rPr>
        <w:t xml:space="preserve">: </w:t>
      </w:r>
      <w:r w:rsidRPr="00874287">
        <w:rPr>
          <w:b/>
          <w:lang w:eastAsia="zh-CN"/>
        </w:rPr>
        <w:t xml:space="preserve">When UE supports per-FR gap, </w:t>
      </w:r>
      <w:r w:rsidRPr="006A7142">
        <w:rPr>
          <w:b/>
          <w:lang w:eastAsia="zh-CN"/>
        </w:rPr>
        <w:t xml:space="preserve">all concurrent gaps are of the same type </w:t>
      </w:r>
      <w:r>
        <w:rPr>
          <w:rFonts w:hint="eastAsia"/>
          <w:b/>
          <w:lang w:eastAsia="zh-CN"/>
        </w:rPr>
        <w:t xml:space="preserve">(i.e. </w:t>
      </w:r>
      <w:r w:rsidRPr="00874287">
        <w:rPr>
          <w:b/>
          <w:lang w:eastAsia="zh-CN"/>
        </w:rPr>
        <w:t xml:space="preserve">per-UE gap and per-FR gap </w:t>
      </w:r>
      <w:r>
        <w:rPr>
          <w:rFonts w:hint="eastAsia"/>
          <w:b/>
          <w:lang w:eastAsia="zh-CN"/>
        </w:rPr>
        <w:t xml:space="preserve">cannot </w:t>
      </w:r>
      <w:r w:rsidRPr="00874287">
        <w:rPr>
          <w:b/>
          <w:lang w:eastAsia="zh-CN"/>
        </w:rPr>
        <w:t>be configured simultaneously</w:t>
      </w:r>
      <w:r>
        <w:rPr>
          <w:rFonts w:hint="eastAsia"/>
          <w:b/>
          <w:lang w:eastAsia="zh-CN"/>
        </w:rPr>
        <w:t>)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642D5B" w:rsidRDefault="00642D5B" w:rsidP="00642D5B">
      <w:pPr>
        <w:rPr>
          <w:b/>
          <w:lang w:val="en-US" w:eastAsia="zh-CN"/>
        </w:rPr>
      </w:pPr>
      <w:r w:rsidRPr="005F69A4">
        <w:rPr>
          <w:b/>
          <w:lang w:val="en-US" w:eastAsia="zh-CN"/>
        </w:rPr>
        <w:t>Proposal</w:t>
      </w:r>
      <w:r>
        <w:rPr>
          <w:rFonts w:hint="eastAsia"/>
          <w:b/>
          <w:lang w:val="en-US" w:eastAsia="zh-CN"/>
        </w:rPr>
        <w:t xml:space="preserve"> 11</w:t>
      </w:r>
      <w:r w:rsidRPr="005F69A4">
        <w:rPr>
          <w:b/>
          <w:lang w:val="en-US" w:eastAsia="zh-CN"/>
        </w:rPr>
        <w:t xml:space="preserve">: </w:t>
      </w:r>
      <w:r w:rsidRPr="00874287">
        <w:rPr>
          <w:b/>
          <w:lang w:eastAsia="zh-CN"/>
        </w:rPr>
        <w:t>When UE supports per-FR gap</w:t>
      </w:r>
      <w:r>
        <w:rPr>
          <w:rFonts w:hint="eastAsia"/>
          <w:b/>
          <w:lang w:eastAsia="zh-CN"/>
        </w:rPr>
        <w:t>, if per-UE gap is configured, the maximum number of gap patterns is 2; if per-FR gap is configured, the maximum number of gap patterns is 2 for each FR</w:t>
      </w:r>
      <w:r w:rsidRPr="005F69A4">
        <w:rPr>
          <w:rFonts w:hint="eastAsia"/>
          <w:b/>
          <w:lang w:val="en-US" w:eastAsia="zh-CN"/>
        </w:rPr>
        <w:t xml:space="preserve">. </w:t>
      </w:r>
    </w:p>
    <w:p w:rsidR="00642D5B" w:rsidRPr="00E434DA" w:rsidRDefault="00642D5B" w:rsidP="00642D5B">
      <w:pPr>
        <w:rPr>
          <w:b/>
          <w:lang w:val="en-US" w:eastAsia="zh-CN"/>
        </w:rPr>
      </w:pPr>
      <w:r w:rsidRPr="0000323B">
        <w:rPr>
          <w:b/>
          <w:lang w:val="en-US" w:eastAsia="zh-CN"/>
        </w:rPr>
        <w:t>Proposal</w:t>
      </w:r>
      <w:r w:rsidRPr="0000323B">
        <w:rPr>
          <w:rFonts w:hint="eastAsia"/>
          <w:b/>
          <w:lang w:val="en-US" w:eastAsia="zh-CN"/>
        </w:rPr>
        <w:t xml:space="preserve"> 12: </w:t>
      </w:r>
      <w:r w:rsidRPr="0000323B">
        <w:rPr>
          <w:b/>
          <w:lang w:val="en-US" w:eastAsia="zh-CN"/>
        </w:rPr>
        <w:t>UE shall support combinations of concurrent gaps comprising of any UE supported MGPs</w:t>
      </w:r>
      <w:r w:rsidRPr="0000323B">
        <w:rPr>
          <w:rFonts w:hint="eastAsia"/>
          <w:b/>
          <w:lang w:val="en-US" w:eastAsia="zh-CN"/>
        </w:rPr>
        <w:t xml:space="preserve"> and no need to introduce applicability condition of allowable combination. </w:t>
      </w:r>
    </w:p>
    <w:p w:rsidR="00E300FE" w:rsidRDefault="00E300FE" w:rsidP="00E300FE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13: RAN4 define requirements for FNO, PFO and PPO cases. </w:t>
      </w:r>
    </w:p>
    <w:p w:rsidR="00E300FE" w:rsidRPr="00A859C8" w:rsidRDefault="00E300FE" w:rsidP="00E300FE">
      <w:p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P</w:t>
      </w:r>
      <w:r>
        <w:rPr>
          <w:rFonts w:hint="eastAsia"/>
          <w:b/>
          <w:lang w:val="en-US" w:eastAsia="zh-CN"/>
        </w:rPr>
        <w:t xml:space="preserve">roposal 14: for FO and FPO cases, UE can </w:t>
      </w:r>
      <w:r w:rsidRPr="0053334B">
        <w:rPr>
          <w:b/>
          <w:lang w:val="en-US" w:eastAsia="zh-CN"/>
        </w:rPr>
        <w:t>still only perform one layer measurement in the overlapped gap occasion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>and</w:t>
      </w:r>
      <w:r>
        <w:rPr>
          <w:rFonts w:hint="eastAsia"/>
          <w:b/>
          <w:lang w:val="en-US" w:eastAsia="zh-CN"/>
        </w:rPr>
        <w:t xml:space="preserve"> current gap sharing rule applies. </w:t>
      </w:r>
      <w:r>
        <w:rPr>
          <w:b/>
          <w:lang w:val="en-US" w:eastAsia="zh-CN"/>
        </w:rPr>
        <w:t>F</w:t>
      </w:r>
      <w:r>
        <w:rPr>
          <w:rFonts w:hint="eastAsia"/>
          <w:b/>
          <w:lang w:val="en-US" w:eastAsia="zh-CN"/>
        </w:rPr>
        <w:t xml:space="preserve">or FNO, PFO and PPO cases, the priority rule in overlapped gap occasions should be defined. </w:t>
      </w:r>
    </w:p>
    <w:p w:rsidR="00662767" w:rsidRDefault="00662767" w:rsidP="00662767">
      <w:pPr>
        <w:rPr>
          <w:b/>
          <w:lang w:val="en-US"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15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Not to define overhead cap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662767" w:rsidRPr="00467ADE" w:rsidRDefault="00662767" w:rsidP="00662767">
      <w:pPr>
        <w:rPr>
          <w:b/>
          <w:lang w:eastAsia="zh-CN"/>
        </w:rPr>
      </w:pPr>
      <w:r w:rsidRPr="002D47B0">
        <w:rPr>
          <w:b/>
          <w:lang w:val="en-US" w:eastAsia="zh-CN"/>
        </w:rPr>
        <w:t>P</w:t>
      </w:r>
      <w:r w:rsidRPr="002D47B0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16</w:t>
      </w:r>
      <w:r w:rsidRPr="002D47B0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2E62B7">
        <w:rPr>
          <w:b/>
          <w:lang w:eastAsia="zh-CN"/>
        </w:rPr>
        <w:t xml:space="preserve">he legacy gap related requirements can be re-used for </w:t>
      </w:r>
      <w:r>
        <w:rPr>
          <w:rFonts w:hint="eastAsia"/>
          <w:b/>
          <w:lang w:eastAsia="zh-CN"/>
        </w:rPr>
        <w:t xml:space="preserve">each of </w:t>
      </w:r>
      <w:r>
        <w:rPr>
          <w:b/>
          <w:lang w:eastAsia="zh-CN"/>
        </w:rPr>
        <w:t>concurrent gaps</w:t>
      </w:r>
      <w:r>
        <w:rPr>
          <w:rFonts w:hint="eastAsia"/>
          <w:b/>
          <w:lang w:eastAsia="zh-CN"/>
        </w:rPr>
        <w:t xml:space="preserve"> </w:t>
      </w:r>
      <w:r w:rsidRPr="002E62B7">
        <w:rPr>
          <w:b/>
          <w:lang w:eastAsia="zh-CN"/>
        </w:rPr>
        <w:t>including</w:t>
      </w:r>
      <w:r>
        <w:rPr>
          <w:rFonts w:hint="eastAsia"/>
          <w:b/>
          <w:lang w:eastAsia="zh-CN"/>
        </w:rPr>
        <w:t xml:space="preserve"> </w:t>
      </w:r>
      <w:r w:rsidRPr="002E62B7">
        <w:rPr>
          <w:b/>
          <w:lang w:eastAsia="zh-CN"/>
        </w:rPr>
        <w:t>MG patterns (or sequence), MG applicability,</w:t>
      </w:r>
      <w:r>
        <w:rPr>
          <w:rFonts w:hint="eastAsia"/>
          <w:b/>
          <w:lang w:eastAsia="zh-CN"/>
        </w:rPr>
        <w:t xml:space="preserve"> </w:t>
      </w:r>
      <w:r w:rsidRPr="002E62B7">
        <w:rPr>
          <w:b/>
          <w:lang w:eastAsia="zh-CN"/>
        </w:rPr>
        <w:t>MG reference timing (including MGTA), effective MGRP, MG interruption (data scheduling opportunity depends on MG configuration)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w:r w:rsidRPr="002E62B7">
        <w:rPr>
          <w:b/>
          <w:lang w:eastAsia="zh-CN"/>
        </w:rPr>
        <w:t>UE UL behaviour after MG</w:t>
      </w:r>
      <w:r w:rsidRPr="002D47B0">
        <w:rPr>
          <w:rFonts w:hint="eastAsia"/>
          <w:b/>
          <w:lang w:val="en-US" w:eastAsia="zh-CN"/>
        </w:rPr>
        <w:t xml:space="preserve">. </w:t>
      </w:r>
    </w:p>
    <w:p w:rsidR="00662767" w:rsidRPr="00354DC9" w:rsidRDefault="00662767" w:rsidP="00662767">
      <w:pPr>
        <w:rPr>
          <w:b/>
          <w:lang w:val="en-US" w:eastAsia="zh-CN"/>
        </w:rPr>
      </w:pPr>
      <w:r w:rsidRPr="00354DC9">
        <w:rPr>
          <w:b/>
          <w:lang w:val="en-US" w:eastAsia="zh-CN"/>
        </w:rPr>
        <w:t>P</w:t>
      </w:r>
      <w:r w:rsidRPr="00354DC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17</w:t>
      </w:r>
      <w:r w:rsidRPr="00354DC9">
        <w:rPr>
          <w:rFonts w:hint="eastAsia"/>
          <w:b/>
          <w:lang w:val="en-US" w:eastAsia="zh-CN"/>
        </w:rPr>
        <w:t>:</w:t>
      </w:r>
      <w:r w:rsidRPr="00354DC9">
        <w:rPr>
          <w:b/>
          <w:lang w:val="en-US" w:eastAsia="zh-CN"/>
        </w:rPr>
        <w:t xml:space="preserve"> </w:t>
      </w:r>
      <w:r w:rsidRPr="00354DC9">
        <w:rPr>
          <w:rFonts w:hint="eastAsia"/>
          <w:b/>
          <w:lang w:val="en-US" w:eastAsia="zh-CN"/>
        </w:rPr>
        <w:t xml:space="preserve">The requirements are defined based on the following assumption: </w:t>
      </w:r>
    </w:p>
    <w:p w:rsidR="00662767" w:rsidRPr="00354DC9" w:rsidRDefault="00662767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>O</w:t>
      </w:r>
      <w:r w:rsidRPr="00354DC9">
        <w:rPr>
          <w:b/>
          <w:sz w:val="20"/>
          <w:szCs w:val="20"/>
          <w:lang w:val="en-US"/>
        </w:rPr>
        <w:t xml:space="preserve">nly one frequency layer can be </w:t>
      </w:r>
      <w:r w:rsidRPr="00354DC9">
        <w:rPr>
          <w:rFonts w:hint="eastAsia"/>
          <w:b/>
          <w:sz w:val="20"/>
          <w:szCs w:val="20"/>
          <w:lang w:val="en-US"/>
        </w:rPr>
        <w:t>measured</w:t>
      </w:r>
      <w:r w:rsidRPr="00354DC9">
        <w:rPr>
          <w:b/>
          <w:sz w:val="20"/>
          <w:szCs w:val="20"/>
          <w:lang w:val="en-US"/>
        </w:rPr>
        <w:t xml:space="preserve"> in </w:t>
      </w:r>
      <w:r w:rsidRPr="00354DC9">
        <w:rPr>
          <w:rFonts w:hint="eastAsia"/>
          <w:b/>
          <w:sz w:val="20"/>
          <w:szCs w:val="20"/>
          <w:lang w:val="en-US"/>
        </w:rPr>
        <w:t>a single gap instance</w:t>
      </w:r>
      <w:r w:rsidRPr="00354DC9">
        <w:rPr>
          <w:b/>
          <w:sz w:val="20"/>
          <w:szCs w:val="20"/>
          <w:lang w:val="en-US"/>
        </w:rPr>
        <w:t xml:space="preserve">. </w:t>
      </w:r>
    </w:p>
    <w:p w:rsidR="00662767" w:rsidRPr="00354DC9" w:rsidRDefault="00662767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 w:rsidRPr="00354DC9">
        <w:rPr>
          <w:rFonts w:hint="eastAsia"/>
          <w:b/>
          <w:sz w:val="20"/>
          <w:szCs w:val="20"/>
          <w:lang w:val="en-US"/>
        </w:rPr>
        <w:t xml:space="preserve">Only one type of RSs can be performed in a single gap instance. </w:t>
      </w:r>
    </w:p>
    <w:p w:rsidR="00662767" w:rsidRPr="00354DC9" w:rsidRDefault="00BA4CB7" w:rsidP="00456204">
      <w:pPr>
        <w:pStyle w:val="af8"/>
        <w:numPr>
          <w:ilvl w:val="0"/>
          <w:numId w:val="4"/>
        </w:numPr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>Each</w:t>
      </w:r>
      <w:r w:rsidR="00662767" w:rsidRPr="00354DC9">
        <w:rPr>
          <w:rFonts w:hint="eastAsia"/>
          <w:b/>
          <w:sz w:val="20"/>
          <w:szCs w:val="20"/>
          <w:lang w:val="en-US"/>
        </w:rPr>
        <w:t xml:space="preserve"> </w:t>
      </w:r>
      <w:r w:rsidR="00662767">
        <w:rPr>
          <w:rFonts w:hint="eastAsia"/>
          <w:b/>
          <w:sz w:val="20"/>
          <w:szCs w:val="20"/>
          <w:lang w:val="en-US"/>
        </w:rPr>
        <w:t>reference signal</w:t>
      </w:r>
      <w:r w:rsidR="00662767" w:rsidRPr="00354DC9">
        <w:rPr>
          <w:rFonts w:hint="eastAsia"/>
          <w:b/>
          <w:sz w:val="20"/>
          <w:szCs w:val="20"/>
          <w:lang w:val="en-US"/>
        </w:rPr>
        <w:t xml:space="preserve"> can only be measured in one MG pattern. </w:t>
      </w:r>
      <w:r w:rsidR="00662767" w:rsidRPr="00354DC9">
        <w:rPr>
          <w:b/>
          <w:sz w:val="20"/>
          <w:szCs w:val="20"/>
          <w:lang w:val="en-US"/>
        </w:rPr>
        <w:t xml:space="preserve"> </w:t>
      </w:r>
    </w:p>
    <w:p w:rsidR="00662767" w:rsidRPr="00662767" w:rsidRDefault="00662767" w:rsidP="00662767">
      <w:pPr>
        <w:rPr>
          <w:b/>
          <w:lang w:val="en-US"/>
        </w:rPr>
      </w:pPr>
      <w:r w:rsidRPr="00662767">
        <w:rPr>
          <w:b/>
          <w:lang w:val="en-US"/>
        </w:rPr>
        <w:t>P</w:t>
      </w:r>
      <w:r w:rsidRPr="00662767">
        <w:rPr>
          <w:rFonts w:hint="eastAsia"/>
          <w:b/>
          <w:lang w:val="en-US"/>
        </w:rPr>
        <w:t>roposal 18:</w:t>
      </w:r>
      <w:r w:rsidRPr="00662767">
        <w:rPr>
          <w:b/>
          <w:lang w:val="en-US"/>
        </w:rPr>
        <w:t xml:space="preserve"> </w:t>
      </w:r>
      <w:r w:rsidRPr="00662767">
        <w:rPr>
          <w:rFonts w:hint="eastAsia"/>
          <w:b/>
          <w:lang w:val="en-US"/>
        </w:rPr>
        <w:t>T</w:t>
      </w:r>
      <w:r w:rsidRPr="00662767">
        <w:rPr>
          <w:b/>
          <w:lang w:val="en-US"/>
        </w:rPr>
        <w:t xml:space="preserve">he CSSF for FNO case can reuse the approach in R16 for each gap pattern. For PFO and PPO case, the priority rule </w:t>
      </w:r>
      <w:r w:rsidRPr="00662767">
        <w:rPr>
          <w:rFonts w:hint="eastAsia"/>
          <w:b/>
          <w:lang w:val="en-US"/>
        </w:rPr>
        <w:t>for</w:t>
      </w:r>
      <w:r w:rsidRPr="00662767">
        <w:rPr>
          <w:b/>
          <w:lang w:val="en-US"/>
        </w:rPr>
        <w:t xml:space="preserve"> the overlapped gap occasion should be defined firstly before defining CSSF.</w:t>
      </w:r>
      <w:r w:rsidRPr="00662767">
        <w:rPr>
          <w:rFonts w:hint="eastAsia"/>
          <w:b/>
          <w:lang w:val="en-US"/>
        </w:rPr>
        <w:t xml:space="preserve"> </w:t>
      </w:r>
    </w:p>
    <w:p w:rsidR="003B52B3" w:rsidRPr="00662767" w:rsidRDefault="00662767" w:rsidP="00662767">
      <w:pPr>
        <w:rPr>
          <w:b/>
          <w:lang w:val="en-US"/>
        </w:rPr>
      </w:pPr>
      <w:r w:rsidRPr="00662767">
        <w:rPr>
          <w:b/>
          <w:lang w:val="en-US"/>
        </w:rPr>
        <w:t>P</w:t>
      </w:r>
      <w:r w:rsidRPr="00662767">
        <w:rPr>
          <w:rFonts w:hint="eastAsia"/>
          <w:b/>
          <w:lang w:val="en-US"/>
        </w:rPr>
        <w:t xml:space="preserve">roposal 19: </w:t>
      </w:r>
      <w:r w:rsidRPr="00662767">
        <w:rPr>
          <w:b/>
        </w:rPr>
        <w:t>RRM impact from reconfiguration of concurrent gaps</w:t>
      </w:r>
      <w:r w:rsidRPr="00662767">
        <w:rPr>
          <w:rFonts w:hint="eastAsia"/>
          <w:b/>
        </w:rPr>
        <w:t xml:space="preserve"> should be considered after the mechanism of concurrent gap patterns is defined.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2D0E7E" w:rsidRPr="007607EB" w:rsidRDefault="004C724A" w:rsidP="004C724A">
      <w:pPr>
        <w:numPr>
          <w:ilvl w:val="0"/>
          <w:numId w:val="2"/>
        </w:numPr>
        <w:tabs>
          <w:tab w:val="left" w:pos="360"/>
        </w:tabs>
        <w:spacing w:before="120" w:after="0"/>
        <w:jc w:val="both"/>
        <w:rPr>
          <w:lang w:val="en-US" w:eastAsia="zh-CN"/>
        </w:rPr>
      </w:pPr>
      <w:r w:rsidRPr="004C724A">
        <w:rPr>
          <w:lang w:val="en-US" w:eastAsia="zh-CN"/>
        </w:rPr>
        <w:t>R4-2105856</w:t>
      </w:r>
      <w:r w:rsidR="002D0E7E">
        <w:rPr>
          <w:rFonts w:hint="eastAsia"/>
          <w:lang w:val="en-US" w:eastAsia="zh-CN"/>
        </w:rPr>
        <w:t xml:space="preserve"> </w:t>
      </w:r>
      <w:r w:rsidR="002D0E7E" w:rsidRPr="002D0E7E">
        <w:rPr>
          <w:lang w:eastAsia="zh-CN"/>
        </w:rPr>
        <w:t>WF on R17 NR MG enhancements - Multiple concurrent and independent MG patterns</w:t>
      </w:r>
      <w:r w:rsidR="002D0E7E">
        <w:rPr>
          <w:rFonts w:hint="eastAsia"/>
          <w:lang w:eastAsia="zh-CN"/>
        </w:rPr>
        <w:t xml:space="preserve">, </w:t>
      </w:r>
      <w:r w:rsidR="002D0E7E">
        <w:rPr>
          <w:rFonts w:hint="eastAsia"/>
          <w:lang w:val="en-US" w:eastAsia="zh-CN"/>
        </w:rPr>
        <w:t>MTK</w:t>
      </w:r>
    </w:p>
    <w:sectPr w:rsidR="002D0E7E" w:rsidRPr="007607EB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7CE" w:rsidRDefault="007407CE">
      <w:r>
        <w:separator/>
      </w:r>
    </w:p>
  </w:endnote>
  <w:endnote w:type="continuationSeparator" w:id="0">
    <w:p w:rsidR="007407CE" w:rsidRDefault="00740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7CE" w:rsidRDefault="007407CE">
      <w:r>
        <w:separator/>
      </w:r>
    </w:p>
  </w:footnote>
  <w:footnote w:type="continuationSeparator" w:id="0">
    <w:p w:rsidR="007407CE" w:rsidRDefault="00740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4DD4"/>
    <w:multiLevelType w:val="hybridMultilevel"/>
    <w:tmpl w:val="0B089E26"/>
    <w:lvl w:ilvl="0" w:tplc="B130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E7C8A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8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64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46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A43F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A2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3ED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E4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391187"/>
    <w:multiLevelType w:val="hybridMultilevel"/>
    <w:tmpl w:val="1F208DB0"/>
    <w:lvl w:ilvl="0" w:tplc="2C980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D227B8">
      <w:start w:val="399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637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6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6AC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4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E8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9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010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7D72AD0"/>
    <w:multiLevelType w:val="hybridMultilevel"/>
    <w:tmpl w:val="3A4E3A6E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58266CBF"/>
    <w:multiLevelType w:val="hybridMultilevel"/>
    <w:tmpl w:val="3430A354"/>
    <w:lvl w:ilvl="0" w:tplc="6D4ECA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242816">
      <w:start w:val="36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40B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4F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87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80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7A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E1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0AF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B0F0686"/>
    <w:multiLevelType w:val="hybridMultilevel"/>
    <w:tmpl w:val="06B0FF84"/>
    <w:lvl w:ilvl="0" w:tplc="04184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A40106">
      <w:start w:val="7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EFF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8E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560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4E0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EE4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825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E9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BFA2773"/>
    <w:multiLevelType w:val="hybridMultilevel"/>
    <w:tmpl w:val="2C10E280"/>
    <w:lvl w:ilvl="0" w:tplc="D200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E8ED86">
      <w:start w:val="15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4E81E">
      <w:start w:val="1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434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1288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CAA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926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06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24C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32C3E40"/>
    <w:multiLevelType w:val="hybridMultilevel"/>
    <w:tmpl w:val="B35A1DF0"/>
    <w:lvl w:ilvl="0" w:tplc="C61A48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F347F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224C8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6706E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62D0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3AA1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F0AB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026FC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9A6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7D950CFE"/>
    <w:multiLevelType w:val="hybridMultilevel"/>
    <w:tmpl w:val="1B3E75D0"/>
    <w:lvl w:ilvl="0" w:tplc="3EAC9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A8A046">
      <w:start w:val="13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8E5B36">
      <w:start w:val="13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E4E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0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C6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2E0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85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67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9"/>
  </w:num>
  <w:num w:numId="6">
    <w:abstractNumId w:val="7"/>
  </w:num>
  <w:num w:numId="7">
    <w:abstractNumId w:val="10"/>
  </w:num>
  <w:num w:numId="8">
    <w:abstractNumId w:val="8"/>
  </w:num>
  <w:num w:numId="9">
    <w:abstractNumId w:val="0"/>
  </w:num>
  <w:num w:numId="10">
    <w:abstractNumId w:val="6"/>
  </w:num>
  <w:num w:numId="1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1418"/>
    <w:rsid w:val="00001845"/>
    <w:rsid w:val="00001BD8"/>
    <w:rsid w:val="0000323B"/>
    <w:rsid w:val="00003574"/>
    <w:rsid w:val="00003660"/>
    <w:rsid w:val="000045FB"/>
    <w:rsid w:val="00004D73"/>
    <w:rsid w:val="000051AF"/>
    <w:rsid w:val="00005AD7"/>
    <w:rsid w:val="00006E2E"/>
    <w:rsid w:val="00006EA3"/>
    <w:rsid w:val="00011D5E"/>
    <w:rsid w:val="000124CB"/>
    <w:rsid w:val="00013203"/>
    <w:rsid w:val="000145D0"/>
    <w:rsid w:val="00014848"/>
    <w:rsid w:val="00014AC9"/>
    <w:rsid w:val="00014DD0"/>
    <w:rsid w:val="00015E1E"/>
    <w:rsid w:val="00016509"/>
    <w:rsid w:val="00016550"/>
    <w:rsid w:val="00020135"/>
    <w:rsid w:val="00020294"/>
    <w:rsid w:val="000205F4"/>
    <w:rsid w:val="00020A35"/>
    <w:rsid w:val="00020DA7"/>
    <w:rsid w:val="00021B0C"/>
    <w:rsid w:val="00022F0F"/>
    <w:rsid w:val="00023FF9"/>
    <w:rsid w:val="000244C4"/>
    <w:rsid w:val="00025791"/>
    <w:rsid w:val="0002595D"/>
    <w:rsid w:val="00025DA7"/>
    <w:rsid w:val="00027007"/>
    <w:rsid w:val="00030927"/>
    <w:rsid w:val="00030A5F"/>
    <w:rsid w:val="00031366"/>
    <w:rsid w:val="000314B9"/>
    <w:rsid w:val="00031509"/>
    <w:rsid w:val="00032B7E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14"/>
    <w:rsid w:val="0005062A"/>
    <w:rsid w:val="000509D1"/>
    <w:rsid w:val="00050E22"/>
    <w:rsid w:val="00051BD5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57A5C"/>
    <w:rsid w:val="00060586"/>
    <w:rsid w:val="0006067E"/>
    <w:rsid w:val="00060D43"/>
    <w:rsid w:val="00061385"/>
    <w:rsid w:val="0006185D"/>
    <w:rsid w:val="00061E69"/>
    <w:rsid w:val="00062479"/>
    <w:rsid w:val="00062EAE"/>
    <w:rsid w:val="000639CC"/>
    <w:rsid w:val="00064334"/>
    <w:rsid w:val="00064858"/>
    <w:rsid w:val="00065C1E"/>
    <w:rsid w:val="00067CAD"/>
    <w:rsid w:val="000707A2"/>
    <w:rsid w:val="00070DF9"/>
    <w:rsid w:val="00070E35"/>
    <w:rsid w:val="00070EA7"/>
    <w:rsid w:val="00071C1C"/>
    <w:rsid w:val="00071F3B"/>
    <w:rsid w:val="000740EC"/>
    <w:rsid w:val="00074971"/>
    <w:rsid w:val="00074BC2"/>
    <w:rsid w:val="00075975"/>
    <w:rsid w:val="00075A8A"/>
    <w:rsid w:val="0007600C"/>
    <w:rsid w:val="000776F4"/>
    <w:rsid w:val="00081A16"/>
    <w:rsid w:val="00081CEF"/>
    <w:rsid w:val="00082B56"/>
    <w:rsid w:val="00083FFB"/>
    <w:rsid w:val="000847D2"/>
    <w:rsid w:val="00084AD3"/>
    <w:rsid w:val="00084CF7"/>
    <w:rsid w:val="0008537B"/>
    <w:rsid w:val="00086E35"/>
    <w:rsid w:val="0008730E"/>
    <w:rsid w:val="000874A0"/>
    <w:rsid w:val="000913A9"/>
    <w:rsid w:val="00092517"/>
    <w:rsid w:val="0009258C"/>
    <w:rsid w:val="00092E1F"/>
    <w:rsid w:val="00092EFE"/>
    <w:rsid w:val="00093DF8"/>
    <w:rsid w:val="000943AD"/>
    <w:rsid w:val="00094AEF"/>
    <w:rsid w:val="000953AD"/>
    <w:rsid w:val="000962DC"/>
    <w:rsid w:val="00096AEC"/>
    <w:rsid w:val="0009736B"/>
    <w:rsid w:val="00097812"/>
    <w:rsid w:val="000A05CE"/>
    <w:rsid w:val="000A0947"/>
    <w:rsid w:val="000A0AD4"/>
    <w:rsid w:val="000A18B0"/>
    <w:rsid w:val="000A2318"/>
    <w:rsid w:val="000A2788"/>
    <w:rsid w:val="000A3639"/>
    <w:rsid w:val="000A3CA4"/>
    <w:rsid w:val="000A4454"/>
    <w:rsid w:val="000A47F0"/>
    <w:rsid w:val="000A48CE"/>
    <w:rsid w:val="000A5750"/>
    <w:rsid w:val="000A5A4A"/>
    <w:rsid w:val="000A6F7D"/>
    <w:rsid w:val="000A7396"/>
    <w:rsid w:val="000A769F"/>
    <w:rsid w:val="000A7BEF"/>
    <w:rsid w:val="000B0C01"/>
    <w:rsid w:val="000B0D62"/>
    <w:rsid w:val="000B0E67"/>
    <w:rsid w:val="000B26BD"/>
    <w:rsid w:val="000B2CA8"/>
    <w:rsid w:val="000B3288"/>
    <w:rsid w:val="000B369C"/>
    <w:rsid w:val="000B36B0"/>
    <w:rsid w:val="000B3A88"/>
    <w:rsid w:val="000B5238"/>
    <w:rsid w:val="000B5F1C"/>
    <w:rsid w:val="000B6E8A"/>
    <w:rsid w:val="000B72AB"/>
    <w:rsid w:val="000B78F0"/>
    <w:rsid w:val="000B7E75"/>
    <w:rsid w:val="000C05F5"/>
    <w:rsid w:val="000C1358"/>
    <w:rsid w:val="000C1957"/>
    <w:rsid w:val="000C3114"/>
    <w:rsid w:val="000C3782"/>
    <w:rsid w:val="000C3A92"/>
    <w:rsid w:val="000C42A5"/>
    <w:rsid w:val="000C54D4"/>
    <w:rsid w:val="000C58C4"/>
    <w:rsid w:val="000C68E3"/>
    <w:rsid w:val="000C713D"/>
    <w:rsid w:val="000C7B3F"/>
    <w:rsid w:val="000C7E45"/>
    <w:rsid w:val="000D0C71"/>
    <w:rsid w:val="000D13D1"/>
    <w:rsid w:val="000D2440"/>
    <w:rsid w:val="000D2927"/>
    <w:rsid w:val="000D33FD"/>
    <w:rsid w:val="000D3D6E"/>
    <w:rsid w:val="000D5465"/>
    <w:rsid w:val="000D56B2"/>
    <w:rsid w:val="000D5A76"/>
    <w:rsid w:val="000D5CBC"/>
    <w:rsid w:val="000D5CE3"/>
    <w:rsid w:val="000D6A9F"/>
    <w:rsid w:val="000D7C1A"/>
    <w:rsid w:val="000E108E"/>
    <w:rsid w:val="000E1572"/>
    <w:rsid w:val="000E1775"/>
    <w:rsid w:val="000E48C6"/>
    <w:rsid w:val="000E4CEF"/>
    <w:rsid w:val="000E4FBC"/>
    <w:rsid w:val="000E63B4"/>
    <w:rsid w:val="000E66BF"/>
    <w:rsid w:val="000E67E5"/>
    <w:rsid w:val="000E6B95"/>
    <w:rsid w:val="000F0D2C"/>
    <w:rsid w:val="000F0DC1"/>
    <w:rsid w:val="000F0F34"/>
    <w:rsid w:val="000F152F"/>
    <w:rsid w:val="000F30CA"/>
    <w:rsid w:val="000F3636"/>
    <w:rsid w:val="000F3956"/>
    <w:rsid w:val="000F41FA"/>
    <w:rsid w:val="000F4213"/>
    <w:rsid w:val="000F46EC"/>
    <w:rsid w:val="000F4FB2"/>
    <w:rsid w:val="000F5559"/>
    <w:rsid w:val="000F5D40"/>
    <w:rsid w:val="000F5EAC"/>
    <w:rsid w:val="000F6527"/>
    <w:rsid w:val="000F6952"/>
    <w:rsid w:val="000F716F"/>
    <w:rsid w:val="001002DA"/>
    <w:rsid w:val="0010383F"/>
    <w:rsid w:val="001040D7"/>
    <w:rsid w:val="00104DEA"/>
    <w:rsid w:val="001054C5"/>
    <w:rsid w:val="00106112"/>
    <w:rsid w:val="00106586"/>
    <w:rsid w:val="0010755A"/>
    <w:rsid w:val="0010791F"/>
    <w:rsid w:val="00107E28"/>
    <w:rsid w:val="00110491"/>
    <w:rsid w:val="0011135B"/>
    <w:rsid w:val="00111869"/>
    <w:rsid w:val="00111CD3"/>
    <w:rsid w:val="00111EB1"/>
    <w:rsid w:val="00113F53"/>
    <w:rsid w:val="001144D4"/>
    <w:rsid w:val="00114C48"/>
    <w:rsid w:val="00114EAB"/>
    <w:rsid w:val="00115C80"/>
    <w:rsid w:val="00120291"/>
    <w:rsid w:val="00120A38"/>
    <w:rsid w:val="0012110B"/>
    <w:rsid w:val="0012209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0B9"/>
    <w:rsid w:val="00127995"/>
    <w:rsid w:val="00130B1C"/>
    <w:rsid w:val="00130F30"/>
    <w:rsid w:val="0013267C"/>
    <w:rsid w:val="00132C34"/>
    <w:rsid w:val="001346AD"/>
    <w:rsid w:val="00134EE4"/>
    <w:rsid w:val="00134F7A"/>
    <w:rsid w:val="001352DC"/>
    <w:rsid w:val="0013534E"/>
    <w:rsid w:val="00135844"/>
    <w:rsid w:val="00135ADE"/>
    <w:rsid w:val="00136013"/>
    <w:rsid w:val="00136B22"/>
    <w:rsid w:val="00136B40"/>
    <w:rsid w:val="00136E69"/>
    <w:rsid w:val="0013713C"/>
    <w:rsid w:val="001375BC"/>
    <w:rsid w:val="001400AE"/>
    <w:rsid w:val="0014017C"/>
    <w:rsid w:val="00140477"/>
    <w:rsid w:val="001405BD"/>
    <w:rsid w:val="00140E4A"/>
    <w:rsid w:val="00141553"/>
    <w:rsid w:val="00142058"/>
    <w:rsid w:val="001428E6"/>
    <w:rsid w:val="00142A57"/>
    <w:rsid w:val="001430B8"/>
    <w:rsid w:val="001445CE"/>
    <w:rsid w:val="001445FF"/>
    <w:rsid w:val="001446B5"/>
    <w:rsid w:val="0014480F"/>
    <w:rsid w:val="00144A4E"/>
    <w:rsid w:val="00145047"/>
    <w:rsid w:val="00146498"/>
    <w:rsid w:val="00146B20"/>
    <w:rsid w:val="00147009"/>
    <w:rsid w:val="001470F1"/>
    <w:rsid w:val="00147650"/>
    <w:rsid w:val="00147767"/>
    <w:rsid w:val="00150780"/>
    <w:rsid w:val="00150D6C"/>
    <w:rsid w:val="0015119C"/>
    <w:rsid w:val="0015164D"/>
    <w:rsid w:val="001527B8"/>
    <w:rsid w:val="001530E5"/>
    <w:rsid w:val="00153453"/>
    <w:rsid w:val="00153721"/>
    <w:rsid w:val="00153A5F"/>
    <w:rsid w:val="00154216"/>
    <w:rsid w:val="00154415"/>
    <w:rsid w:val="00154E54"/>
    <w:rsid w:val="00155160"/>
    <w:rsid w:val="0015557E"/>
    <w:rsid w:val="001557B2"/>
    <w:rsid w:val="00155B73"/>
    <w:rsid w:val="0015631F"/>
    <w:rsid w:val="00156E66"/>
    <w:rsid w:val="00156F1D"/>
    <w:rsid w:val="0016035B"/>
    <w:rsid w:val="00160A4E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1A9F"/>
    <w:rsid w:val="00172E43"/>
    <w:rsid w:val="001735C2"/>
    <w:rsid w:val="001750CD"/>
    <w:rsid w:val="00175612"/>
    <w:rsid w:val="00175872"/>
    <w:rsid w:val="001769D3"/>
    <w:rsid w:val="00177D51"/>
    <w:rsid w:val="00177F13"/>
    <w:rsid w:val="001804A1"/>
    <w:rsid w:val="00181002"/>
    <w:rsid w:val="00181BEC"/>
    <w:rsid w:val="00182B75"/>
    <w:rsid w:val="00182D37"/>
    <w:rsid w:val="0018340D"/>
    <w:rsid w:val="00183782"/>
    <w:rsid w:val="001844EB"/>
    <w:rsid w:val="00184CC0"/>
    <w:rsid w:val="00184D32"/>
    <w:rsid w:val="00185128"/>
    <w:rsid w:val="00185C8E"/>
    <w:rsid w:val="00185DC1"/>
    <w:rsid w:val="00185FB4"/>
    <w:rsid w:val="00185FBD"/>
    <w:rsid w:val="0018602D"/>
    <w:rsid w:val="001867DE"/>
    <w:rsid w:val="0018703C"/>
    <w:rsid w:val="0018752C"/>
    <w:rsid w:val="0018791D"/>
    <w:rsid w:val="00187F13"/>
    <w:rsid w:val="001911CC"/>
    <w:rsid w:val="0019167A"/>
    <w:rsid w:val="00192A28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2148"/>
    <w:rsid w:val="001A3425"/>
    <w:rsid w:val="001A39EC"/>
    <w:rsid w:val="001A3E41"/>
    <w:rsid w:val="001A490C"/>
    <w:rsid w:val="001A4AEE"/>
    <w:rsid w:val="001A6B04"/>
    <w:rsid w:val="001A6C50"/>
    <w:rsid w:val="001A7125"/>
    <w:rsid w:val="001A73BA"/>
    <w:rsid w:val="001B0918"/>
    <w:rsid w:val="001B1952"/>
    <w:rsid w:val="001B2AD7"/>
    <w:rsid w:val="001B32B4"/>
    <w:rsid w:val="001B41E6"/>
    <w:rsid w:val="001B4EC8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5F6A"/>
    <w:rsid w:val="001C7720"/>
    <w:rsid w:val="001D018C"/>
    <w:rsid w:val="001D0EF4"/>
    <w:rsid w:val="001D0FF3"/>
    <w:rsid w:val="001D1716"/>
    <w:rsid w:val="001D1C87"/>
    <w:rsid w:val="001D23A9"/>
    <w:rsid w:val="001D2BDD"/>
    <w:rsid w:val="001D30E4"/>
    <w:rsid w:val="001D3334"/>
    <w:rsid w:val="001D36A3"/>
    <w:rsid w:val="001D6C10"/>
    <w:rsid w:val="001D7ABA"/>
    <w:rsid w:val="001D7DFB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5393"/>
    <w:rsid w:val="001E779F"/>
    <w:rsid w:val="001F00DF"/>
    <w:rsid w:val="001F0869"/>
    <w:rsid w:val="001F0A1C"/>
    <w:rsid w:val="001F0ED6"/>
    <w:rsid w:val="001F1685"/>
    <w:rsid w:val="001F18CC"/>
    <w:rsid w:val="001F29FA"/>
    <w:rsid w:val="001F2C87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0022"/>
    <w:rsid w:val="00201609"/>
    <w:rsid w:val="002019FB"/>
    <w:rsid w:val="00201D75"/>
    <w:rsid w:val="002035AF"/>
    <w:rsid w:val="002037C5"/>
    <w:rsid w:val="00204E98"/>
    <w:rsid w:val="00205637"/>
    <w:rsid w:val="00205D57"/>
    <w:rsid w:val="00205D76"/>
    <w:rsid w:val="00206AC4"/>
    <w:rsid w:val="00206E5B"/>
    <w:rsid w:val="002075EC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718"/>
    <w:rsid w:val="0021593B"/>
    <w:rsid w:val="0021595F"/>
    <w:rsid w:val="00215A5B"/>
    <w:rsid w:val="00216301"/>
    <w:rsid w:val="00216A90"/>
    <w:rsid w:val="00216C00"/>
    <w:rsid w:val="002179BE"/>
    <w:rsid w:val="0022005D"/>
    <w:rsid w:val="0022058A"/>
    <w:rsid w:val="00220813"/>
    <w:rsid w:val="002215F0"/>
    <w:rsid w:val="00222A51"/>
    <w:rsid w:val="002236A9"/>
    <w:rsid w:val="00223B10"/>
    <w:rsid w:val="00223B49"/>
    <w:rsid w:val="00224EF9"/>
    <w:rsid w:val="0022568E"/>
    <w:rsid w:val="0022598A"/>
    <w:rsid w:val="00225AEF"/>
    <w:rsid w:val="00226024"/>
    <w:rsid w:val="0022787F"/>
    <w:rsid w:val="0023077B"/>
    <w:rsid w:val="00231BE2"/>
    <w:rsid w:val="00232C53"/>
    <w:rsid w:val="00232D8E"/>
    <w:rsid w:val="00232F76"/>
    <w:rsid w:val="0023376D"/>
    <w:rsid w:val="00233B47"/>
    <w:rsid w:val="00233BCF"/>
    <w:rsid w:val="00234558"/>
    <w:rsid w:val="00234913"/>
    <w:rsid w:val="00234C66"/>
    <w:rsid w:val="0023581A"/>
    <w:rsid w:val="00235C82"/>
    <w:rsid w:val="00236AAE"/>
    <w:rsid w:val="00237469"/>
    <w:rsid w:val="00237852"/>
    <w:rsid w:val="00237F56"/>
    <w:rsid w:val="0024033A"/>
    <w:rsid w:val="002404F5"/>
    <w:rsid w:val="002411F5"/>
    <w:rsid w:val="00242397"/>
    <w:rsid w:val="00242827"/>
    <w:rsid w:val="002442EB"/>
    <w:rsid w:val="002459C7"/>
    <w:rsid w:val="00250304"/>
    <w:rsid w:val="002519CF"/>
    <w:rsid w:val="002519FD"/>
    <w:rsid w:val="00251C07"/>
    <w:rsid w:val="00252178"/>
    <w:rsid w:val="00252907"/>
    <w:rsid w:val="00252FC2"/>
    <w:rsid w:val="002545B3"/>
    <w:rsid w:val="00255256"/>
    <w:rsid w:val="00256E04"/>
    <w:rsid w:val="00260A69"/>
    <w:rsid w:val="00260A7F"/>
    <w:rsid w:val="00261048"/>
    <w:rsid w:val="00263354"/>
    <w:rsid w:val="00263598"/>
    <w:rsid w:val="00263C6E"/>
    <w:rsid w:val="0026763E"/>
    <w:rsid w:val="002676B2"/>
    <w:rsid w:val="00270239"/>
    <w:rsid w:val="0027031C"/>
    <w:rsid w:val="0027095F"/>
    <w:rsid w:val="00270E41"/>
    <w:rsid w:val="00271941"/>
    <w:rsid w:val="00271ACF"/>
    <w:rsid w:val="00272256"/>
    <w:rsid w:val="0027241D"/>
    <w:rsid w:val="002725A9"/>
    <w:rsid w:val="00272A40"/>
    <w:rsid w:val="00273C91"/>
    <w:rsid w:val="0027428A"/>
    <w:rsid w:val="0027438F"/>
    <w:rsid w:val="00274EB3"/>
    <w:rsid w:val="00275561"/>
    <w:rsid w:val="00276237"/>
    <w:rsid w:val="00277A00"/>
    <w:rsid w:val="00277D61"/>
    <w:rsid w:val="002803CF"/>
    <w:rsid w:val="002808FD"/>
    <w:rsid w:val="00280A4C"/>
    <w:rsid w:val="002810CB"/>
    <w:rsid w:val="002816D9"/>
    <w:rsid w:val="00281F6B"/>
    <w:rsid w:val="00283976"/>
    <w:rsid w:val="0028422D"/>
    <w:rsid w:val="00285844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2E0A"/>
    <w:rsid w:val="002A3BA6"/>
    <w:rsid w:val="002A49F9"/>
    <w:rsid w:val="002A5539"/>
    <w:rsid w:val="002A75E3"/>
    <w:rsid w:val="002A7795"/>
    <w:rsid w:val="002A7E0D"/>
    <w:rsid w:val="002B0120"/>
    <w:rsid w:val="002B1993"/>
    <w:rsid w:val="002B1CEC"/>
    <w:rsid w:val="002B2597"/>
    <w:rsid w:val="002B3DB9"/>
    <w:rsid w:val="002B40EC"/>
    <w:rsid w:val="002B511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8E9"/>
    <w:rsid w:val="002C4E85"/>
    <w:rsid w:val="002C4EAF"/>
    <w:rsid w:val="002C5157"/>
    <w:rsid w:val="002C5B33"/>
    <w:rsid w:val="002C5EA2"/>
    <w:rsid w:val="002C66E8"/>
    <w:rsid w:val="002C6B88"/>
    <w:rsid w:val="002C7581"/>
    <w:rsid w:val="002C7B54"/>
    <w:rsid w:val="002D0E7E"/>
    <w:rsid w:val="002D1EF9"/>
    <w:rsid w:val="002D47B0"/>
    <w:rsid w:val="002D6084"/>
    <w:rsid w:val="002D658B"/>
    <w:rsid w:val="002D6BB8"/>
    <w:rsid w:val="002D78A7"/>
    <w:rsid w:val="002E0460"/>
    <w:rsid w:val="002E24AD"/>
    <w:rsid w:val="002E24CC"/>
    <w:rsid w:val="002E27E3"/>
    <w:rsid w:val="002E2823"/>
    <w:rsid w:val="002E2C76"/>
    <w:rsid w:val="002E2FC8"/>
    <w:rsid w:val="002E2FED"/>
    <w:rsid w:val="002E3D14"/>
    <w:rsid w:val="002E53BC"/>
    <w:rsid w:val="002E5B05"/>
    <w:rsid w:val="002E62B7"/>
    <w:rsid w:val="002E6800"/>
    <w:rsid w:val="002E781E"/>
    <w:rsid w:val="002F0153"/>
    <w:rsid w:val="002F04EB"/>
    <w:rsid w:val="002F2305"/>
    <w:rsid w:val="002F3231"/>
    <w:rsid w:val="002F36DC"/>
    <w:rsid w:val="002F3B61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3D06"/>
    <w:rsid w:val="00324932"/>
    <w:rsid w:val="00325D65"/>
    <w:rsid w:val="0032631F"/>
    <w:rsid w:val="0032646B"/>
    <w:rsid w:val="00326BC7"/>
    <w:rsid w:val="0032738F"/>
    <w:rsid w:val="0033105B"/>
    <w:rsid w:val="00331BC6"/>
    <w:rsid w:val="00332B23"/>
    <w:rsid w:val="00332C3C"/>
    <w:rsid w:val="003331E1"/>
    <w:rsid w:val="00333B15"/>
    <w:rsid w:val="00335747"/>
    <w:rsid w:val="003357A8"/>
    <w:rsid w:val="00335886"/>
    <w:rsid w:val="003358C0"/>
    <w:rsid w:val="0033673A"/>
    <w:rsid w:val="00336BA4"/>
    <w:rsid w:val="003370DD"/>
    <w:rsid w:val="003374A8"/>
    <w:rsid w:val="00337B2B"/>
    <w:rsid w:val="003419C1"/>
    <w:rsid w:val="003424A4"/>
    <w:rsid w:val="003427AC"/>
    <w:rsid w:val="003430AA"/>
    <w:rsid w:val="00343BDC"/>
    <w:rsid w:val="003453FD"/>
    <w:rsid w:val="00345CDB"/>
    <w:rsid w:val="00345EA2"/>
    <w:rsid w:val="00346074"/>
    <w:rsid w:val="003466D2"/>
    <w:rsid w:val="0034698B"/>
    <w:rsid w:val="00346B9D"/>
    <w:rsid w:val="00346CB3"/>
    <w:rsid w:val="00347AC0"/>
    <w:rsid w:val="00350118"/>
    <w:rsid w:val="003504FB"/>
    <w:rsid w:val="00350E23"/>
    <w:rsid w:val="00351C00"/>
    <w:rsid w:val="00352376"/>
    <w:rsid w:val="0035240F"/>
    <w:rsid w:val="00352B43"/>
    <w:rsid w:val="00352BEE"/>
    <w:rsid w:val="00354857"/>
    <w:rsid w:val="00354DC9"/>
    <w:rsid w:val="00355B4F"/>
    <w:rsid w:val="00355FE4"/>
    <w:rsid w:val="003577A7"/>
    <w:rsid w:val="00360A7C"/>
    <w:rsid w:val="0036176D"/>
    <w:rsid w:val="0036183D"/>
    <w:rsid w:val="0036309A"/>
    <w:rsid w:val="00363986"/>
    <w:rsid w:val="00363C39"/>
    <w:rsid w:val="00363EB3"/>
    <w:rsid w:val="0036465D"/>
    <w:rsid w:val="003655F6"/>
    <w:rsid w:val="00367344"/>
    <w:rsid w:val="00370635"/>
    <w:rsid w:val="0037122E"/>
    <w:rsid w:val="003726CF"/>
    <w:rsid w:val="003727E0"/>
    <w:rsid w:val="00372B69"/>
    <w:rsid w:val="00373B09"/>
    <w:rsid w:val="003752E9"/>
    <w:rsid w:val="00375D44"/>
    <w:rsid w:val="00375D81"/>
    <w:rsid w:val="00376492"/>
    <w:rsid w:val="00376A18"/>
    <w:rsid w:val="00377B5C"/>
    <w:rsid w:val="00380148"/>
    <w:rsid w:val="003806E2"/>
    <w:rsid w:val="00381115"/>
    <w:rsid w:val="00381482"/>
    <w:rsid w:val="003815D0"/>
    <w:rsid w:val="003828BC"/>
    <w:rsid w:val="003832B0"/>
    <w:rsid w:val="003834C4"/>
    <w:rsid w:val="00383560"/>
    <w:rsid w:val="00383623"/>
    <w:rsid w:val="00384A20"/>
    <w:rsid w:val="003854E5"/>
    <w:rsid w:val="00385DD1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1A3"/>
    <w:rsid w:val="0039048D"/>
    <w:rsid w:val="00391BC2"/>
    <w:rsid w:val="00392224"/>
    <w:rsid w:val="003922D1"/>
    <w:rsid w:val="00392BF4"/>
    <w:rsid w:val="00393815"/>
    <w:rsid w:val="0039485C"/>
    <w:rsid w:val="00395141"/>
    <w:rsid w:val="003951F5"/>
    <w:rsid w:val="00396C26"/>
    <w:rsid w:val="003971DB"/>
    <w:rsid w:val="00397361"/>
    <w:rsid w:val="003973A0"/>
    <w:rsid w:val="0039751C"/>
    <w:rsid w:val="003A06CF"/>
    <w:rsid w:val="003A0BD4"/>
    <w:rsid w:val="003A24A3"/>
    <w:rsid w:val="003A29DD"/>
    <w:rsid w:val="003A2B88"/>
    <w:rsid w:val="003A38B9"/>
    <w:rsid w:val="003A4643"/>
    <w:rsid w:val="003A4BE7"/>
    <w:rsid w:val="003A5337"/>
    <w:rsid w:val="003A5945"/>
    <w:rsid w:val="003A6595"/>
    <w:rsid w:val="003A689C"/>
    <w:rsid w:val="003A6F40"/>
    <w:rsid w:val="003A7792"/>
    <w:rsid w:val="003A7B6D"/>
    <w:rsid w:val="003B0323"/>
    <w:rsid w:val="003B1907"/>
    <w:rsid w:val="003B197A"/>
    <w:rsid w:val="003B221F"/>
    <w:rsid w:val="003B3EB8"/>
    <w:rsid w:val="003B4065"/>
    <w:rsid w:val="003B4798"/>
    <w:rsid w:val="003B49ED"/>
    <w:rsid w:val="003B4B3B"/>
    <w:rsid w:val="003B52B3"/>
    <w:rsid w:val="003B5FCA"/>
    <w:rsid w:val="003B6457"/>
    <w:rsid w:val="003B6BFC"/>
    <w:rsid w:val="003B6F69"/>
    <w:rsid w:val="003B7921"/>
    <w:rsid w:val="003B7A50"/>
    <w:rsid w:val="003C049A"/>
    <w:rsid w:val="003C1633"/>
    <w:rsid w:val="003C1ACD"/>
    <w:rsid w:val="003C1F4E"/>
    <w:rsid w:val="003C21D0"/>
    <w:rsid w:val="003C243C"/>
    <w:rsid w:val="003C4609"/>
    <w:rsid w:val="003C5877"/>
    <w:rsid w:val="003C6050"/>
    <w:rsid w:val="003C67FF"/>
    <w:rsid w:val="003C6813"/>
    <w:rsid w:val="003C6D9B"/>
    <w:rsid w:val="003C6EBC"/>
    <w:rsid w:val="003C6EC4"/>
    <w:rsid w:val="003C783B"/>
    <w:rsid w:val="003C7AD7"/>
    <w:rsid w:val="003D093C"/>
    <w:rsid w:val="003D0E88"/>
    <w:rsid w:val="003D12DE"/>
    <w:rsid w:val="003D1CCC"/>
    <w:rsid w:val="003D2344"/>
    <w:rsid w:val="003D2714"/>
    <w:rsid w:val="003D2A41"/>
    <w:rsid w:val="003D2B3E"/>
    <w:rsid w:val="003D3A57"/>
    <w:rsid w:val="003D4831"/>
    <w:rsid w:val="003D4898"/>
    <w:rsid w:val="003D59B7"/>
    <w:rsid w:val="003D5E7C"/>
    <w:rsid w:val="003D609D"/>
    <w:rsid w:val="003D68FF"/>
    <w:rsid w:val="003D7714"/>
    <w:rsid w:val="003D7881"/>
    <w:rsid w:val="003E0212"/>
    <w:rsid w:val="003E099B"/>
    <w:rsid w:val="003E0C94"/>
    <w:rsid w:val="003E0D73"/>
    <w:rsid w:val="003E13FE"/>
    <w:rsid w:val="003E2C93"/>
    <w:rsid w:val="003E2F99"/>
    <w:rsid w:val="003E30B8"/>
    <w:rsid w:val="003E3BC7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437C"/>
    <w:rsid w:val="003F5836"/>
    <w:rsid w:val="003F691B"/>
    <w:rsid w:val="003F702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6128"/>
    <w:rsid w:val="00407F23"/>
    <w:rsid w:val="00410AFD"/>
    <w:rsid w:val="00410F78"/>
    <w:rsid w:val="00411499"/>
    <w:rsid w:val="00413D8A"/>
    <w:rsid w:val="00413FC7"/>
    <w:rsid w:val="0041762A"/>
    <w:rsid w:val="004206C9"/>
    <w:rsid w:val="0042088E"/>
    <w:rsid w:val="00420D67"/>
    <w:rsid w:val="004211E8"/>
    <w:rsid w:val="00421734"/>
    <w:rsid w:val="00421A57"/>
    <w:rsid w:val="00421E27"/>
    <w:rsid w:val="004224E2"/>
    <w:rsid w:val="00423053"/>
    <w:rsid w:val="0042364D"/>
    <w:rsid w:val="00424131"/>
    <w:rsid w:val="004241AD"/>
    <w:rsid w:val="004243D1"/>
    <w:rsid w:val="0042457A"/>
    <w:rsid w:val="0042610B"/>
    <w:rsid w:val="00426DB7"/>
    <w:rsid w:val="00430D82"/>
    <w:rsid w:val="00430E7C"/>
    <w:rsid w:val="00431158"/>
    <w:rsid w:val="0043147B"/>
    <w:rsid w:val="00433B9C"/>
    <w:rsid w:val="004351D9"/>
    <w:rsid w:val="0043527C"/>
    <w:rsid w:val="00435322"/>
    <w:rsid w:val="00435D7B"/>
    <w:rsid w:val="004365E4"/>
    <w:rsid w:val="00436EF7"/>
    <w:rsid w:val="004406AB"/>
    <w:rsid w:val="00440B01"/>
    <w:rsid w:val="004420F5"/>
    <w:rsid w:val="00442165"/>
    <w:rsid w:val="0044294F"/>
    <w:rsid w:val="004429BA"/>
    <w:rsid w:val="00442CF8"/>
    <w:rsid w:val="00443C32"/>
    <w:rsid w:val="00443F41"/>
    <w:rsid w:val="00444217"/>
    <w:rsid w:val="00444532"/>
    <w:rsid w:val="00444760"/>
    <w:rsid w:val="00444A27"/>
    <w:rsid w:val="0044541C"/>
    <w:rsid w:val="004455E2"/>
    <w:rsid w:val="004464F0"/>
    <w:rsid w:val="004466A3"/>
    <w:rsid w:val="00446720"/>
    <w:rsid w:val="00446FCD"/>
    <w:rsid w:val="00447357"/>
    <w:rsid w:val="0044744F"/>
    <w:rsid w:val="0044760C"/>
    <w:rsid w:val="004478DF"/>
    <w:rsid w:val="00450408"/>
    <w:rsid w:val="0045061C"/>
    <w:rsid w:val="004525E3"/>
    <w:rsid w:val="004526C0"/>
    <w:rsid w:val="0045407F"/>
    <w:rsid w:val="00454290"/>
    <w:rsid w:val="00454779"/>
    <w:rsid w:val="00454B44"/>
    <w:rsid w:val="00454CBD"/>
    <w:rsid w:val="00455E77"/>
    <w:rsid w:val="00455EFA"/>
    <w:rsid w:val="00456204"/>
    <w:rsid w:val="004572B5"/>
    <w:rsid w:val="00460570"/>
    <w:rsid w:val="004620AB"/>
    <w:rsid w:val="004633AE"/>
    <w:rsid w:val="00466BC1"/>
    <w:rsid w:val="0046756D"/>
    <w:rsid w:val="004677E9"/>
    <w:rsid w:val="00467ADE"/>
    <w:rsid w:val="0047023C"/>
    <w:rsid w:val="00471EAE"/>
    <w:rsid w:val="00473060"/>
    <w:rsid w:val="00473552"/>
    <w:rsid w:val="004737E7"/>
    <w:rsid w:val="00473DB7"/>
    <w:rsid w:val="00473F05"/>
    <w:rsid w:val="00474089"/>
    <w:rsid w:val="00474192"/>
    <w:rsid w:val="004749B1"/>
    <w:rsid w:val="00474C78"/>
    <w:rsid w:val="00475870"/>
    <w:rsid w:val="00475A02"/>
    <w:rsid w:val="00477E56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5244"/>
    <w:rsid w:val="00486DA0"/>
    <w:rsid w:val="00487A8C"/>
    <w:rsid w:val="00487CBD"/>
    <w:rsid w:val="00490236"/>
    <w:rsid w:val="0049056B"/>
    <w:rsid w:val="00490A80"/>
    <w:rsid w:val="00490DCD"/>
    <w:rsid w:val="00491164"/>
    <w:rsid w:val="0049161C"/>
    <w:rsid w:val="004917C9"/>
    <w:rsid w:val="004924E5"/>
    <w:rsid w:val="00492A58"/>
    <w:rsid w:val="00494E94"/>
    <w:rsid w:val="0049500F"/>
    <w:rsid w:val="0049553B"/>
    <w:rsid w:val="004958B9"/>
    <w:rsid w:val="0049645A"/>
    <w:rsid w:val="00496561"/>
    <w:rsid w:val="00496DF1"/>
    <w:rsid w:val="004972F0"/>
    <w:rsid w:val="004978E6"/>
    <w:rsid w:val="00497CFF"/>
    <w:rsid w:val="00497FAE"/>
    <w:rsid w:val="004A0E6C"/>
    <w:rsid w:val="004A1866"/>
    <w:rsid w:val="004A233A"/>
    <w:rsid w:val="004A2940"/>
    <w:rsid w:val="004A30B4"/>
    <w:rsid w:val="004A3C3E"/>
    <w:rsid w:val="004A4A60"/>
    <w:rsid w:val="004A4E0B"/>
    <w:rsid w:val="004A4EE2"/>
    <w:rsid w:val="004A4FF5"/>
    <w:rsid w:val="004A5084"/>
    <w:rsid w:val="004A5F09"/>
    <w:rsid w:val="004A6DE8"/>
    <w:rsid w:val="004B0724"/>
    <w:rsid w:val="004B1A42"/>
    <w:rsid w:val="004B212A"/>
    <w:rsid w:val="004B2F0D"/>
    <w:rsid w:val="004B415E"/>
    <w:rsid w:val="004B4659"/>
    <w:rsid w:val="004B59EB"/>
    <w:rsid w:val="004B5B90"/>
    <w:rsid w:val="004B632F"/>
    <w:rsid w:val="004B7D85"/>
    <w:rsid w:val="004B7D89"/>
    <w:rsid w:val="004B7FF8"/>
    <w:rsid w:val="004C04B8"/>
    <w:rsid w:val="004C0B83"/>
    <w:rsid w:val="004C2187"/>
    <w:rsid w:val="004C236F"/>
    <w:rsid w:val="004C3E09"/>
    <w:rsid w:val="004C4706"/>
    <w:rsid w:val="004C5AB3"/>
    <w:rsid w:val="004C5F3C"/>
    <w:rsid w:val="004C6849"/>
    <w:rsid w:val="004C6D74"/>
    <w:rsid w:val="004C724A"/>
    <w:rsid w:val="004D0584"/>
    <w:rsid w:val="004D1023"/>
    <w:rsid w:val="004D769C"/>
    <w:rsid w:val="004D7EC3"/>
    <w:rsid w:val="004E00FC"/>
    <w:rsid w:val="004E08CB"/>
    <w:rsid w:val="004E1741"/>
    <w:rsid w:val="004E1D58"/>
    <w:rsid w:val="004E2EAB"/>
    <w:rsid w:val="004E3016"/>
    <w:rsid w:val="004E313E"/>
    <w:rsid w:val="004E3158"/>
    <w:rsid w:val="004E335C"/>
    <w:rsid w:val="004E35B4"/>
    <w:rsid w:val="004E4488"/>
    <w:rsid w:val="004E4BAE"/>
    <w:rsid w:val="004E523C"/>
    <w:rsid w:val="004E657E"/>
    <w:rsid w:val="004E6DFB"/>
    <w:rsid w:val="004E6EA8"/>
    <w:rsid w:val="004E7020"/>
    <w:rsid w:val="004E74B9"/>
    <w:rsid w:val="004F0C32"/>
    <w:rsid w:val="004F1B03"/>
    <w:rsid w:val="004F208E"/>
    <w:rsid w:val="004F3235"/>
    <w:rsid w:val="004F36B7"/>
    <w:rsid w:val="004F3BCE"/>
    <w:rsid w:val="004F46F2"/>
    <w:rsid w:val="004F5119"/>
    <w:rsid w:val="004F6068"/>
    <w:rsid w:val="004F673A"/>
    <w:rsid w:val="004F7F95"/>
    <w:rsid w:val="005012BE"/>
    <w:rsid w:val="00501404"/>
    <w:rsid w:val="0050144D"/>
    <w:rsid w:val="005016EA"/>
    <w:rsid w:val="0050325F"/>
    <w:rsid w:val="00503B97"/>
    <w:rsid w:val="00503EF1"/>
    <w:rsid w:val="005043D7"/>
    <w:rsid w:val="00504ADB"/>
    <w:rsid w:val="00505A2B"/>
    <w:rsid w:val="00507001"/>
    <w:rsid w:val="00507922"/>
    <w:rsid w:val="00510B41"/>
    <w:rsid w:val="00510F49"/>
    <w:rsid w:val="0051136E"/>
    <w:rsid w:val="00511CD5"/>
    <w:rsid w:val="00511F51"/>
    <w:rsid w:val="00512849"/>
    <w:rsid w:val="00512D9A"/>
    <w:rsid w:val="00512ECC"/>
    <w:rsid w:val="00513427"/>
    <w:rsid w:val="00514223"/>
    <w:rsid w:val="00515074"/>
    <w:rsid w:val="00515384"/>
    <w:rsid w:val="0051541F"/>
    <w:rsid w:val="00515C72"/>
    <w:rsid w:val="00516AAB"/>
    <w:rsid w:val="005172C0"/>
    <w:rsid w:val="005173E0"/>
    <w:rsid w:val="00517D3F"/>
    <w:rsid w:val="005202E0"/>
    <w:rsid w:val="005207E3"/>
    <w:rsid w:val="00521993"/>
    <w:rsid w:val="00522211"/>
    <w:rsid w:val="0052349C"/>
    <w:rsid w:val="00523CF7"/>
    <w:rsid w:val="00524450"/>
    <w:rsid w:val="00524648"/>
    <w:rsid w:val="0052468A"/>
    <w:rsid w:val="005250B3"/>
    <w:rsid w:val="005252E5"/>
    <w:rsid w:val="005263D7"/>
    <w:rsid w:val="00527561"/>
    <w:rsid w:val="0053085A"/>
    <w:rsid w:val="00531289"/>
    <w:rsid w:val="0053160C"/>
    <w:rsid w:val="0053164F"/>
    <w:rsid w:val="0053177C"/>
    <w:rsid w:val="00532779"/>
    <w:rsid w:val="005327D0"/>
    <w:rsid w:val="00532985"/>
    <w:rsid w:val="0053334B"/>
    <w:rsid w:val="005336FC"/>
    <w:rsid w:val="00533BC0"/>
    <w:rsid w:val="00534539"/>
    <w:rsid w:val="00535818"/>
    <w:rsid w:val="00537954"/>
    <w:rsid w:val="00537BF1"/>
    <w:rsid w:val="00540522"/>
    <w:rsid w:val="0054221C"/>
    <w:rsid w:val="0054333A"/>
    <w:rsid w:val="005434D3"/>
    <w:rsid w:val="00543E3B"/>
    <w:rsid w:val="005443DC"/>
    <w:rsid w:val="005445D9"/>
    <w:rsid w:val="005457A1"/>
    <w:rsid w:val="00545DF4"/>
    <w:rsid w:val="00546A72"/>
    <w:rsid w:val="00546B38"/>
    <w:rsid w:val="0054770B"/>
    <w:rsid w:val="00547A9D"/>
    <w:rsid w:val="00550336"/>
    <w:rsid w:val="00550854"/>
    <w:rsid w:val="0055112C"/>
    <w:rsid w:val="0055139B"/>
    <w:rsid w:val="0055198A"/>
    <w:rsid w:val="00551BC5"/>
    <w:rsid w:val="00551C27"/>
    <w:rsid w:val="00553860"/>
    <w:rsid w:val="00554C6A"/>
    <w:rsid w:val="00555490"/>
    <w:rsid w:val="005558E1"/>
    <w:rsid w:val="00556AB0"/>
    <w:rsid w:val="00557132"/>
    <w:rsid w:val="0055713D"/>
    <w:rsid w:val="00557D97"/>
    <w:rsid w:val="00562C52"/>
    <w:rsid w:val="00563108"/>
    <w:rsid w:val="00563D2C"/>
    <w:rsid w:val="0056405B"/>
    <w:rsid w:val="00564958"/>
    <w:rsid w:val="005657D9"/>
    <w:rsid w:val="00565B46"/>
    <w:rsid w:val="00565B7E"/>
    <w:rsid w:val="00565F6E"/>
    <w:rsid w:val="0056674C"/>
    <w:rsid w:val="00566C3C"/>
    <w:rsid w:val="005676B3"/>
    <w:rsid w:val="0057061D"/>
    <w:rsid w:val="00571497"/>
    <w:rsid w:val="0057267C"/>
    <w:rsid w:val="00572B00"/>
    <w:rsid w:val="0057451C"/>
    <w:rsid w:val="0057552A"/>
    <w:rsid w:val="00575932"/>
    <w:rsid w:val="00575D93"/>
    <w:rsid w:val="00577A65"/>
    <w:rsid w:val="00577D92"/>
    <w:rsid w:val="00580389"/>
    <w:rsid w:val="00580E5A"/>
    <w:rsid w:val="005815BE"/>
    <w:rsid w:val="005816FB"/>
    <w:rsid w:val="0058194A"/>
    <w:rsid w:val="00582163"/>
    <w:rsid w:val="005822D1"/>
    <w:rsid w:val="00582CCB"/>
    <w:rsid w:val="00582EF8"/>
    <w:rsid w:val="0058313F"/>
    <w:rsid w:val="0058628D"/>
    <w:rsid w:val="00587951"/>
    <w:rsid w:val="00587D4C"/>
    <w:rsid w:val="00592BE6"/>
    <w:rsid w:val="00592F96"/>
    <w:rsid w:val="00594062"/>
    <w:rsid w:val="00594670"/>
    <w:rsid w:val="00594AB5"/>
    <w:rsid w:val="00595983"/>
    <w:rsid w:val="00595BDF"/>
    <w:rsid w:val="00595E7E"/>
    <w:rsid w:val="005966D6"/>
    <w:rsid w:val="00596A03"/>
    <w:rsid w:val="005A01D5"/>
    <w:rsid w:val="005A1010"/>
    <w:rsid w:val="005A13CE"/>
    <w:rsid w:val="005A142A"/>
    <w:rsid w:val="005A1468"/>
    <w:rsid w:val="005A2D48"/>
    <w:rsid w:val="005A3886"/>
    <w:rsid w:val="005A5590"/>
    <w:rsid w:val="005A5EA3"/>
    <w:rsid w:val="005A687E"/>
    <w:rsid w:val="005A6C21"/>
    <w:rsid w:val="005A7AF3"/>
    <w:rsid w:val="005A7BDF"/>
    <w:rsid w:val="005B0A44"/>
    <w:rsid w:val="005B126D"/>
    <w:rsid w:val="005B2150"/>
    <w:rsid w:val="005B3CB2"/>
    <w:rsid w:val="005B512C"/>
    <w:rsid w:val="005B54EF"/>
    <w:rsid w:val="005B586F"/>
    <w:rsid w:val="005B5C27"/>
    <w:rsid w:val="005B665A"/>
    <w:rsid w:val="005C16B4"/>
    <w:rsid w:val="005C1F1D"/>
    <w:rsid w:val="005C255D"/>
    <w:rsid w:val="005C264C"/>
    <w:rsid w:val="005C28B9"/>
    <w:rsid w:val="005C33D9"/>
    <w:rsid w:val="005C39C6"/>
    <w:rsid w:val="005C4C9A"/>
    <w:rsid w:val="005C591C"/>
    <w:rsid w:val="005C60C7"/>
    <w:rsid w:val="005C6F60"/>
    <w:rsid w:val="005C79F3"/>
    <w:rsid w:val="005D0E65"/>
    <w:rsid w:val="005D25FB"/>
    <w:rsid w:val="005D2E79"/>
    <w:rsid w:val="005D38EE"/>
    <w:rsid w:val="005D410E"/>
    <w:rsid w:val="005D4845"/>
    <w:rsid w:val="005D4F10"/>
    <w:rsid w:val="005D56C8"/>
    <w:rsid w:val="005D5B4F"/>
    <w:rsid w:val="005D600E"/>
    <w:rsid w:val="005D6677"/>
    <w:rsid w:val="005E0151"/>
    <w:rsid w:val="005E0CE4"/>
    <w:rsid w:val="005E0D94"/>
    <w:rsid w:val="005E0DCD"/>
    <w:rsid w:val="005E110D"/>
    <w:rsid w:val="005E117E"/>
    <w:rsid w:val="005E196C"/>
    <w:rsid w:val="005E1DE3"/>
    <w:rsid w:val="005E26BE"/>
    <w:rsid w:val="005E3281"/>
    <w:rsid w:val="005E429D"/>
    <w:rsid w:val="005E5986"/>
    <w:rsid w:val="005E6271"/>
    <w:rsid w:val="005E65D4"/>
    <w:rsid w:val="005E6AC1"/>
    <w:rsid w:val="005F13D9"/>
    <w:rsid w:val="005F25B3"/>
    <w:rsid w:val="005F303F"/>
    <w:rsid w:val="005F312E"/>
    <w:rsid w:val="005F356B"/>
    <w:rsid w:val="005F3821"/>
    <w:rsid w:val="005F3BD8"/>
    <w:rsid w:val="005F427A"/>
    <w:rsid w:val="005F4723"/>
    <w:rsid w:val="005F5405"/>
    <w:rsid w:val="005F6978"/>
    <w:rsid w:val="005F69A4"/>
    <w:rsid w:val="005F72E1"/>
    <w:rsid w:val="00600199"/>
    <w:rsid w:val="00600991"/>
    <w:rsid w:val="00601D38"/>
    <w:rsid w:val="006049F3"/>
    <w:rsid w:val="00604C71"/>
    <w:rsid w:val="006064E8"/>
    <w:rsid w:val="00606E5C"/>
    <w:rsid w:val="00607C42"/>
    <w:rsid w:val="0061024E"/>
    <w:rsid w:val="0061103E"/>
    <w:rsid w:val="0061121B"/>
    <w:rsid w:val="0061150C"/>
    <w:rsid w:val="00611602"/>
    <w:rsid w:val="00611D12"/>
    <w:rsid w:val="0061280B"/>
    <w:rsid w:val="00612905"/>
    <w:rsid w:val="006130BB"/>
    <w:rsid w:val="0061324C"/>
    <w:rsid w:val="00613592"/>
    <w:rsid w:val="006138A1"/>
    <w:rsid w:val="00613CC3"/>
    <w:rsid w:val="0061443A"/>
    <w:rsid w:val="006144B2"/>
    <w:rsid w:val="00614561"/>
    <w:rsid w:val="0061484E"/>
    <w:rsid w:val="0061545A"/>
    <w:rsid w:val="00615773"/>
    <w:rsid w:val="00615AE3"/>
    <w:rsid w:val="00616029"/>
    <w:rsid w:val="00616520"/>
    <w:rsid w:val="00617FF4"/>
    <w:rsid w:val="00620AB3"/>
    <w:rsid w:val="0062176F"/>
    <w:rsid w:val="0062217F"/>
    <w:rsid w:val="006223F3"/>
    <w:rsid w:val="00623582"/>
    <w:rsid w:val="00623710"/>
    <w:rsid w:val="006241B6"/>
    <w:rsid w:val="00624635"/>
    <w:rsid w:val="006249C0"/>
    <w:rsid w:val="00624E27"/>
    <w:rsid w:val="00625646"/>
    <w:rsid w:val="006257E2"/>
    <w:rsid w:val="00627334"/>
    <w:rsid w:val="0062764F"/>
    <w:rsid w:val="00627726"/>
    <w:rsid w:val="00627868"/>
    <w:rsid w:val="00630A9F"/>
    <w:rsid w:val="00630E08"/>
    <w:rsid w:val="00631196"/>
    <w:rsid w:val="00631F60"/>
    <w:rsid w:val="006330D9"/>
    <w:rsid w:val="00633173"/>
    <w:rsid w:val="00634791"/>
    <w:rsid w:val="00634D3E"/>
    <w:rsid w:val="00635454"/>
    <w:rsid w:val="00635A45"/>
    <w:rsid w:val="00637668"/>
    <w:rsid w:val="00640377"/>
    <w:rsid w:val="00640EF2"/>
    <w:rsid w:val="00640F0E"/>
    <w:rsid w:val="0064272B"/>
    <w:rsid w:val="00642D5B"/>
    <w:rsid w:val="00643DF5"/>
    <w:rsid w:val="006441E4"/>
    <w:rsid w:val="0064425B"/>
    <w:rsid w:val="006443B2"/>
    <w:rsid w:val="00644979"/>
    <w:rsid w:val="0064593B"/>
    <w:rsid w:val="00645CA7"/>
    <w:rsid w:val="0064615C"/>
    <w:rsid w:val="00646246"/>
    <w:rsid w:val="00647BD1"/>
    <w:rsid w:val="006525B1"/>
    <w:rsid w:val="00653379"/>
    <w:rsid w:val="00653652"/>
    <w:rsid w:val="0065469F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2767"/>
    <w:rsid w:val="00664EE0"/>
    <w:rsid w:val="00665222"/>
    <w:rsid w:val="006652C7"/>
    <w:rsid w:val="0066609E"/>
    <w:rsid w:val="006677F5"/>
    <w:rsid w:val="006701AD"/>
    <w:rsid w:val="0067031E"/>
    <w:rsid w:val="00670DBA"/>
    <w:rsid w:val="00671052"/>
    <w:rsid w:val="006714F5"/>
    <w:rsid w:val="006719B5"/>
    <w:rsid w:val="00671C92"/>
    <w:rsid w:val="00671D7E"/>
    <w:rsid w:val="00672536"/>
    <w:rsid w:val="00672FA4"/>
    <w:rsid w:val="00673525"/>
    <w:rsid w:val="0067355A"/>
    <w:rsid w:val="00673926"/>
    <w:rsid w:val="00673A0D"/>
    <w:rsid w:val="006742F3"/>
    <w:rsid w:val="006748FE"/>
    <w:rsid w:val="006749B3"/>
    <w:rsid w:val="00674FB2"/>
    <w:rsid w:val="00675063"/>
    <w:rsid w:val="006756F5"/>
    <w:rsid w:val="00675EF3"/>
    <w:rsid w:val="00676016"/>
    <w:rsid w:val="00676A88"/>
    <w:rsid w:val="00676BB3"/>
    <w:rsid w:val="0068124F"/>
    <w:rsid w:val="00681FBB"/>
    <w:rsid w:val="0068248F"/>
    <w:rsid w:val="00682914"/>
    <w:rsid w:val="006829A0"/>
    <w:rsid w:val="00684944"/>
    <w:rsid w:val="00684A72"/>
    <w:rsid w:val="00685021"/>
    <w:rsid w:val="006856C8"/>
    <w:rsid w:val="0068597B"/>
    <w:rsid w:val="006868FF"/>
    <w:rsid w:val="006869B0"/>
    <w:rsid w:val="00687077"/>
    <w:rsid w:val="00687C90"/>
    <w:rsid w:val="006913CD"/>
    <w:rsid w:val="0069220E"/>
    <w:rsid w:val="006926E4"/>
    <w:rsid w:val="00692F8C"/>
    <w:rsid w:val="00693062"/>
    <w:rsid w:val="00693260"/>
    <w:rsid w:val="0069389F"/>
    <w:rsid w:val="0069407A"/>
    <w:rsid w:val="006945C2"/>
    <w:rsid w:val="00694773"/>
    <w:rsid w:val="0069497B"/>
    <w:rsid w:val="00694C26"/>
    <w:rsid w:val="00695016"/>
    <w:rsid w:val="006955B5"/>
    <w:rsid w:val="00696149"/>
    <w:rsid w:val="00696C11"/>
    <w:rsid w:val="006973B0"/>
    <w:rsid w:val="00697DBB"/>
    <w:rsid w:val="006A045D"/>
    <w:rsid w:val="006A0854"/>
    <w:rsid w:val="006A215A"/>
    <w:rsid w:val="006A24BA"/>
    <w:rsid w:val="006A33A5"/>
    <w:rsid w:val="006A6572"/>
    <w:rsid w:val="006A6795"/>
    <w:rsid w:val="006A6B85"/>
    <w:rsid w:val="006A7142"/>
    <w:rsid w:val="006A7201"/>
    <w:rsid w:val="006A74BE"/>
    <w:rsid w:val="006B1D02"/>
    <w:rsid w:val="006B1D44"/>
    <w:rsid w:val="006B21ED"/>
    <w:rsid w:val="006B375A"/>
    <w:rsid w:val="006B43A5"/>
    <w:rsid w:val="006B476E"/>
    <w:rsid w:val="006B67FE"/>
    <w:rsid w:val="006B7517"/>
    <w:rsid w:val="006C3892"/>
    <w:rsid w:val="006C390D"/>
    <w:rsid w:val="006C452B"/>
    <w:rsid w:val="006C5E71"/>
    <w:rsid w:val="006C5EE2"/>
    <w:rsid w:val="006C6007"/>
    <w:rsid w:val="006C7300"/>
    <w:rsid w:val="006C7AAF"/>
    <w:rsid w:val="006D0F25"/>
    <w:rsid w:val="006D1E80"/>
    <w:rsid w:val="006D2094"/>
    <w:rsid w:val="006D2C2A"/>
    <w:rsid w:val="006D2EED"/>
    <w:rsid w:val="006D3937"/>
    <w:rsid w:val="006D464B"/>
    <w:rsid w:val="006D53CA"/>
    <w:rsid w:val="006D68A3"/>
    <w:rsid w:val="006D68F7"/>
    <w:rsid w:val="006D6A74"/>
    <w:rsid w:val="006D7DD6"/>
    <w:rsid w:val="006E0425"/>
    <w:rsid w:val="006E05C2"/>
    <w:rsid w:val="006E093B"/>
    <w:rsid w:val="006E0FC5"/>
    <w:rsid w:val="006E1102"/>
    <w:rsid w:val="006E1B55"/>
    <w:rsid w:val="006E38AF"/>
    <w:rsid w:val="006E3E8E"/>
    <w:rsid w:val="006E410A"/>
    <w:rsid w:val="006E56B2"/>
    <w:rsid w:val="006E57E9"/>
    <w:rsid w:val="006E5EFD"/>
    <w:rsid w:val="006E674D"/>
    <w:rsid w:val="006E686D"/>
    <w:rsid w:val="006E71A2"/>
    <w:rsid w:val="006E747B"/>
    <w:rsid w:val="006E7C22"/>
    <w:rsid w:val="006F0017"/>
    <w:rsid w:val="006F07BB"/>
    <w:rsid w:val="006F134C"/>
    <w:rsid w:val="006F2BFF"/>
    <w:rsid w:val="006F2D4B"/>
    <w:rsid w:val="006F2FEC"/>
    <w:rsid w:val="006F301B"/>
    <w:rsid w:val="006F3169"/>
    <w:rsid w:val="006F33C0"/>
    <w:rsid w:val="006F3B0F"/>
    <w:rsid w:val="006F4379"/>
    <w:rsid w:val="006F4D70"/>
    <w:rsid w:val="006F525C"/>
    <w:rsid w:val="006F5287"/>
    <w:rsid w:val="006F6318"/>
    <w:rsid w:val="006F6346"/>
    <w:rsid w:val="006F77CE"/>
    <w:rsid w:val="006F7984"/>
    <w:rsid w:val="006F7B8C"/>
    <w:rsid w:val="006F7CF7"/>
    <w:rsid w:val="00700431"/>
    <w:rsid w:val="00700AD7"/>
    <w:rsid w:val="00700B75"/>
    <w:rsid w:val="00700CF1"/>
    <w:rsid w:val="007032FF"/>
    <w:rsid w:val="00704365"/>
    <w:rsid w:val="0070520D"/>
    <w:rsid w:val="007053C2"/>
    <w:rsid w:val="007054BC"/>
    <w:rsid w:val="00705BB1"/>
    <w:rsid w:val="00706919"/>
    <w:rsid w:val="007073E8"/>
    <w:rsid w:val="00707E09"/>
    <w:rsid w:val="00707EF6"/>
    <w:rsid w:val="0071014E"/>
    <w:rsid w:val="007103E8"/>
    <w:rsid w:val="007103FD"/>
    <w:rsid w:val="00712D54"/>
    <w:rsid w:val="007138D7"/>
    <w:rsid w:val="00715396"/>
    <w:rsid w:val="00715984"/>
    <w:rsid w:val="00715AEF"/>
    <w:rsid w:val="00715E08"/>
    <w:rsid w:val="00717B65"/>
    <w:rsid w:val="00720ADF"/>
    <w:rsid w:val="007211D7"/>
    <w:rsid w:val="00721427"/>
    <w:rsid w:val="00721B89"/>
    <w:rsid w:val="00721F6E"/>
    <w:rsid w:val="007220BF"/>
    <w:rsid w:val="007223A8"/>
    <w:rsid w:val="007226B0"/>
    <w:rsid w:val="00722ADE"/>
    <w:rsid w:val="007237D5"/>
    <w:rsid w:val="00723A7E"/>
    <w:rsid w:val="00724BE0"/>
    <w:rsid w:val="007255FA"/>
    <w:rsid w:val="00725A56"/>
    <w:rsid w:val="0072674B"/>
    <w:rsid w:val="00726E9F"/>
    <w:rsid w:val="00726F29"/>
    <w:rsid w:val="0072769E"/>
    <w:rsid w:val="0073035C"/>
    <w:rsid w:val="00730842"/>
    <w:rsid w:val="00731D45"/>
    <w:rsid w:val="00731D91"/>
    <w:rsid w:val="007325AE"/>
    <w:rsid w:val="00732802"/>
    <w:rsid w:val="00732E7C"/>
    <w:rsid w:val="00732EAC"/>
    <w:rsid w:val="007331FF"/>
    <w:rsid w:val="00735855"/>
    <w:rsid w:val="00735FAA"/>
    <w:rsid w:val="00736351"/>
    <w:rsid w:val="0073661C"/>
    <w:rsid w:val="00736A67"/>
    <w:rsid w:val="007373C5"/>
    <w:rsid w:val="00740032"/>
    <w:rsid w:val="0074035F"/>
    <w:rsid w:val="007407CE"/>
    <w:rsid w:val="00740B14"/>
    <w:rsid w:val="00741459"/>
    <w:rsid w:val="00741563"/>
    <w:rsid w:val="00741AFE"/>
    <w:rsid w:val="00741BBA"/>
    <w:rsid w:val="00741CC2"/>
    <w:rsid w:val="00741EEF"/>
    <w:rsid w:val="007423C0"/>
    <w:rsid w:val="00742C01"/>
    <w:rsid w:val="00742EC3"/>
    <w:rsid w:val="007438AF"/>
    <w:rsid w:val="00743E9B"/>
    <w:rsid w:val="00744488"/>
    <w:rsid w:val="00744AEA"/>
    <w:rsid w:val="00745653"/>
    <w:rsid w:val="00745E29"/>
    <w:rsid w:val="00746703"/>
    <w:rsid w:val="00746A77"/>
    <w:rsid w:val="00746E2A"/>
    <w:rsid w:val="00747427"/>
    <w:rsid w:val="00747C33"/>
    <w:rsid w:val="00750AAB"/>
    <w:rsid w:val="0075326D"/>
    <w:rsid w:val="00753DAC"/>
    <w:rsid w:val="007544E1"/>
    <w:rsid w:val="00754D81"/>
    <w:rsid w:val="00754ED3"/>
    <w:rsid w:val="00756416"/>
    <w:rsid w:val="00756C45"/>
    <w:rsid w:val="00760189"/>
    <w:rsid w:val="007607EB"/>
    <w:rsid w:val="00761CE3"/>
    <w:rsid w:val="00761F50"/>
    <w:rsid w:val="00761F78"/>
    <w:rsid w:val="00763F16"/>
    <w:rsid w:val="00765901"/>
    <w:rsid w:val="0076607E"/>
    <w:rsid w:val="00766847"/>
    <w:rsid w:val="007722F9"/>
    <w:rsid w:val="00772320"/>
    <w:rsid w:val="00772410"/>
    <w:rsid w:val="0077269A"/>
    <w:rsid w:val="0077410D"/>
    <w:rsid w:val="00774E63"/>
    <w:rsid w:val="007760B1"/>
    <w:rsid w:val="007762E7"/>
    <w:rsid w:val="00777AE9"/>
    <w:rsid w:val="00777C74"/>
    <w:rsid w:val="0078117D"/>
    <w:rsid w:val="00781587"/>
    <w:rsid w:val="007819A5"/>
    <w:rsid w:val="00781A0E"/>
    <w:rsid w:val="0078244A"/>
    <w:rsid w:val="00782790"/>
    <w:rsid w:val="007833A6"/>
    <w:rsid w:val="007833A9"/>
    <w:rsid w:val="00784128"/>
    <w:rsid w:val="00784754"/>
    <w:rsid w:val="00784A8E"/>
    <w:rsid w:val="00784BF1"/>
    <w:rsid w:val="00784C05"/>
    <w:rsid w:val="007858D4"/>
    <w:rsid w:val="00785A3E"/>
    <w:rsid w:val="00785B0E"/>
    <w:rsid w:val="00785E52"/>
    <w:rsid w:val="00786013"/>
    <w:rsid w:val="00786284"/>
    <w:rsid w:val="007864D2"/>
    <w:rsid w:val="00786827"/>
    <w:rsid w:val="00787D12"/>
    <w:rsid w:val="00787EA7"/>
    <w:rsid w:val="0079073F"/>
    <w:rsid w:val="007919F3"/>
    <w:rsid w:val="007924C0"/>
    <w:rsid w:val="00793A2E"/>
    <w:rsid w:val="00795746"/>
    <w:rsid w:val="00795ECE"/>
    <w:rsid w:val="00796118"/>
    <w:rsid w:val="00796CDA"/>
    <w:rsid w:val="00796FAA"/>
    <w:rsid w:val="0079701C"/>
    <w:rsid w:val="007A011C"/>
    <w:rsid w:val="007A02EE"/>
    <w:rsid w:val="007A080E"/>
    <w:rsid w:val="007A20D2"/>
    <w:rsid w:val="007A2109"/>
    <w:rsid w:val="007A284D"/>
    <w:rsid w:val="007A3F20"/>
    <w:rsid w:val="007A7198"/>
    <w:rsid w:val="007B0BA3"/>
    <w:rsid w:val="007B0FC8"/>
    <w:rsid w:val="007B10D9"/>
    <w:rsid w:val="007B1ACD"/>
    <w:rsid w:val="007B1AFC"/>
    <w:rsid w:val="007B22A0"/>
    <w:rsid w:val="007B29C3"/>
    <w:rsid w:val="007B2B03"/>
    <w:rsid w:val="007B3C6D"/>
    <w:rsid w:val="007B418D"/>
    <w:rsid w:val="007B48E0"/>
    <w:rsid w:val="007B4A69"/>
    <w:rsid w:val="007B4B4B"/>
    <w:rsid w:val="007B529D"/>
    <w:rsid w:val="007B5771"/>
    <w:rsid w:val="007B5D65"/>
    <w:rsid w:val="007B5DB8"/>
    <w:rsid w:val="007C086F"/>
    <w:rsid w:val="007C09CF"/>
    <w:rsid w:val="007C10AB"/>
    <w:rsid w:val="007C16B7"/>
    <w:rsid w:val="007C1B87"/>
    <w:rsid w:val="007C2984"/>
    <w:rsid w:val="007C2C30"/>
    <w:rsid w:val="007C2FAC"/>
    <w:rsid w:val="007C3F92"/>
    <w:rsid w:val="007C4FF7"/>
    <w:rsid w:val="007C5937"/>
    <w:rsid w:val="007C5B7D"/>
    <w:rsid w:val="007C62A6"/>
    <w:rsid w:val="007C6F42"/>
    <w:rsid w:val="007D02B3"/>
    <w:rsid w:val="007D2969"/>
    <w:rsid w:val="007D2A8E"/>
    <w:rsid w:val="007D345A"/>
    <w:rsid w:val="007D3FB2"/>
    <w:rsid w:val="007D4E20"/>
    <w:rsid w:val="007D5524"/>
    <w:rsid w:val="007D5BFB"/>
    <w:rsid w:val="007D5F01"/>
    <w:rsid w:val="007D64F8"/>
    <w:rsid w:val="007D6CBF"/>
    <w:rsid w:val="007D6CF6"/>
    <w:rsid w:val="007D78E3"/>
    <w:rsid w:val="007E06C0"/>
    <w:rsid w:val="007E0877"/>
    <w:rsid w:val="007E269E"/>
    <w:rsid w:val="007E34F2"/>
    <w:rsid w:val="007E590E"/>
    <w:rsid w:val="007E59A3"/>
    <w:rsid w:val="007E5D7D"/>
    <w:rsid w:val="007E612D"/>
    <w:rsid w:val="007E6BAA"/>
    <w:rsid w:val="007F03F4"/>
    <w:rsid w:val="007F0621"/>
    <w:rsid w:val="007F0BDD"/>
    <w:rsid w:val="007F1DD5"/>
    <w:rsid w:val="007F1E69"/>
    <w:rsid w:val="007F207E"/>
    <w:rsid w:val="007F2599"/>
    <w:rsid w:val="007F34B3"/>
    <w:rsid w:val="007F34BD"/>
    <w:rsid w:val="007F35B6"/>
    <w:rsid w:val="007F3A34"/>
    <w:rsid w:val="007F531D"/>
    <w:rsid w:val="007F5487"/>
    <w:rsid w:val="007F56CD"/>
    <w:rsid w:val="007F5CCB"/>
    <w:rsid w:val="007F70B7"/>
    <w:rsid w:val="007F7907"/>
    <w:rsid w:val="008011C1"/>
    <w:rsid w:val="00801EAB"/>
    <w:rsid w:val="0080279C"/>
    <w:rsid w:val="00802811"/>
    <w:rsid w:val="0080284C"/>
    <w:rsid w:val="0080314B"/>
    <w:rsid w:val="008037DC"/>
    <w:rsid w:val="008047D3"/>
    <w:rsid w:val="00805D02"/>
    <w:rsid w:val="00805D8B"/>
    <w:rsid w:val="008069F1"/>
    <w:rsid w:val="008074C7"/>
    <w:rsid w:val="008105E9"/>
    <w:rsid w:val="00810A6F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21C"/>
    <w:rsid w:val="00817426"/>
    <w:rsid w:val="00820098"/>
    <w:rsid w:val="00820921"/>
    <w:rsid w:val="00820A48"/>
    <w:rsid w:val="00821399"/>
    <w:rsid w:val="00821EF3"/>
    <w:rsid w:val="008224E3"/>
    <w:rsid w:val="00822771"/>
    <w:rsid w:val="00823C24"/>
    <w:rsid w:val="00823FE5"/>
    <w:rsid w:val="0082447A"/>
    <w:rsid w:val="0082548B"/>
    <w:rsid w:val="008256A7"/>
    <w:rsid w:val="00825EC2"/>
    <w:rsid w:val="00827107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121"/>
    <w:rsid w:val="00837C49"/>
    <w:rsid w:val="00840F3F"/>
    <w:rsid w:val="00842438"/>
    <w:rsid w:val="008424F4"/>
    <w:rsid w:val="00842ED3"/>
    <w:rsid w:val="00843042"/>
    <w:rsid w:val="008431EC"/>
    <w:rsid w:val="00843469"/>
    <w:rsid w:val="008435EC"/>
    <w:rsid w:val="00844CC1"/>
    <w:rsid w:val="008453AB"/>
    <w:rsid w:val="008459E2"/>
    <w:rsid w:val="00846E4E"/>
    <w:rsid w:val="008510CD"/>
    <w:rsid w:val="0085130E"/>
    <w:rsid w:val="00851982"/>
    <w:rsid w:val="008532CE"/>
    <w:rsid w:val="00853625"/>
    <w:rsid w:val="0085406D"/>
    <w:rsid w:val="00854AB0"/>
    <w:rsid w:val="008551F6"/>
    <w:rsid w:val="00856FFE"/>
    <w:rsid w:val="00857252"/>
    <w:rsid w:val="00857907"/>
    <w:rsid w:val="00857988"/>
    <w:rsid w:val="00857A01"/>
    <w:rsid w:val="00857CF7"/>
    <w:rsid w:val="008600C8"/>
    <w:rsid w:val="0086239E"/>
    <w:rsid w:val="00862482"/>
    <w:rsid w:val="008624DA"/>
    <w:rsid w:val="00862C4E"/>
    <w:rsid w:val="00865AA4"/>
    <w:rsid w:val="00866B16"/>
    <w:rsid w:val="00866C45"/>
    <w:rsid w:val="00866D76"/>
    <w:rsid w:val="00867F4C"/>
    <w:rsid w:val="00871DC8"/>
    <w:rsid w:val="008729CD"/>
    <w:rsid w:val="008731C6"/>
    <w:rsid w:val="008737BE"/>
    <w:rsid w:val="00873820"/>
    <w:rsid w:val="00874287"/>
    <w:rsid w:val="0087449D"/>
    <w:rsid w:val="00874979"/>
    <w:rsid w:val="00874A47"/>
    <w:rsid w:val="008753A5"/>
    <w:rsid w:val="00875630"/>
    <w:rsid w:val="0087595A"/>
    <w:rsid w:val="00875EAF"/>
    <w:rsid w:val="008763F5"/>
    <w:rsid w:val="0087672B"/>
    <w:rsid w:val="00876ECB"/>
    <w:rsid w:val="0087750E"/>
    <w:rsid w:val="00877934"/>
    <w:rsid w:val="008800AF"/>
    <w:rsid w:val="008809A6"/>
    <w:rsid w:val="00880F73"/>
    <w:rsid w:val="00880FEF"/>
    <w:rsid w:val="008813B9"/>
    <w:rsid w:val="00883516"/>
    <w:rsid w:val="0088354E"/>
    <w:rsid w:val="0088379D"/>
    <w:rsid w:val="008840D9"/>
    <w:rsid w:val="0088431F"/>
    <w:rsid w:val="00884780"/>
    <w:rsid w:val="00884A8B"/>
    <w:rsid w:val="00885104"/>
    <w:rsid w:val="00885133"/>
    <w:rsid w:val="00885397"/>
    <w:rsid w:val="008854A6"/>
    <w:rsid w:val="00885718"/>
    <w:rsid w:val="00885CD0"/>
    <w:rsid w:val="00886014"/>
    <w:rsid w:val="00886784"/>
    <w:rsid w:val="00886886"/>
    <w:rsid w:val="00886AEF"/>
    <w:rsid w:val="0088780F"/>
    <w:rsid w:val="008901AC"/>
    <w:rsid w:val="008907A7"/>
    <w:rsid w:val="00891123"/>
    <w:rsid w:val="008911BE"/>
    <w:rsid w:val="00891873"/>
    <w:rsid w:val="00893876"/>
    <w:rsid w:val="00894CA6"/>
    <w:rsid w:val="00894E7A"/>
    <w:rsid w:val="00894F15"/>
    <w:rsid w:val="00895DBF"/>
    <w:rsid w:val="0089655C"/>
    <w:rsid w:val="00896733"/>
    <w:rsid w:val="008972F4"/>
    <w:rsid w:val="008A12B4"/>
    <w:rsid w:val="008A1B02"/>
    <w:rsid w:val="008A223F"/>
    <w:rsid w:val="008A2609"/>
    <w:rsid w:val="008A28FA"/>
    <w:rsid w:val="008A385F"/>
    <w:rsid w:val="008A3BDF"/>
    <w:rsid w:val="008A4E99"/>
    <w:rsid w:val="008A55AA"/>
    <w:rsid w:val="008A56A7"/>
    <w:rsid w:val="008A6348"/>
    <w:rsid w:val="008A662D"/>
    <w:rsid w:val="008A7764"/>
    <w:rsid w:val="008A7FBC"/>
    <w:rsid w:val="008B09B6"/>
    <w:rsid w:val="008B1523"/>
    <w:rsid w:val="008B1743"/>
    <w:rsid w:val="008B2688"/>
    <w:rsid w:val="008B2B43"/>
    <w:rsid w:val="008B4781"/>
    <w:rsid w:val="008B4ABA"/>
    <w:rsid w:val="008B4CF7"/>
    <w:rsid w:val="008B5537"/>
    <w:rsid w:val="008B560B"/>
    <w:rsid w:val="008B6703"/>
    <w:rsid w:val="008B67C7"/>
    <w:rsid w:val="008B7181"/>
    <w:rsid w:val="008B7A1C"/>
    <w:rsid w:val="008B7C3E"/>
    <w:rsid w:val="008B7DD2"/>
    <w:rsid w:val="008C05AC"/>
    <w:rsid w:val="008C0F03"/>
    <w:rsid w:val="008C14D1"/>
    <w:rsid w:val="008C1DD2"/>
    <w:rsid w:val="008C1E62"/>
    <w:rsid w:val="008C1E6A"/>
    <w:rsid w:val="008C2465"/>
    <w:rsid w:val="008C2D66"/>
    <w:rsid w:val="008C2D7B"/>
    <w:rsid w:val="008C2E39"/>
    <w:rsid w:val="008C3F49"/>
    <w:rsid w:val="008C5966"/>
    <w:rsid w:val="008C5D29"/>
    <w:rsid w:val="008C6609"/>
    <w:rsid w:val="008C699D"/>
    <w:rsid w:val="008C6DBB"/>
    <w:rsid w:val="008C7373"/>
    <w:rsid w:val="008C76D7"/>
    <w:rsid w:val="008C7FEC"/>
    <w:rsid w:val="008D01E2"/>
    <w:rsid w:val="008D022A"/>
    <w:rsid w:val="008D0487"/>
    <w:rsid w:val="008D109A"/>
    <w:rsid w:val="008D1818"/>
    <w:rsid w:val="008D288D"/>
    <w:rsid w:val="008D3A52"/>
    <w:rsid w:val="008D3AD6"/>
    <w:rsid w:val="008D5B60"/>
    <w:rsid w:val="008D5C69"/>
    <w:rsid w:val="008D5EA5"/>
    <w:rsid w:val="008D62BA"/>
    <w:rsid w:val="008D66C8"/>
    <w:rsid w:val="008D72C5"/>
    <w:rsid w:val="008E084F"/>
    <w:rsid w:val="008E1006"/>
    <w:rsid w:val="008E13C1"/>
    <w:rsid w:val="008E170C"/>
    <w:rsid w:val="008E2274"/>
    <w:rsid w:val="008E2A9A"/>
    <w:rsid w:val="008E2EEF"/>
    <w:rsid w:val="008E4401"/>
    <w:rsid w:val="008E6655"/>
    <w:rsid w:val="008E6812"/>
    <w:rsid w:val="008E7431"/>
    <w:rsid w:val="008E74DC"/>
    <w:rsid w:val="008E7830"/>
    <w:rsid w:val="008E78FC"/>
    <w:rsid w:val="008F02A5"/>
    <w:rsid w:val="008F0455"/>
    <w:rsid w:val="008F0B43"/>
    <w:rsid w:val="008F0BD1"/>
    <w:rsid w:val="008F1122"/>
    <w:rsid w:val="008F1CCA"/>
    <w:rsid w:val="008F2000"/>
    <w:rsid w:val="008F2141"/>
    <w:rsid w:val="008F2302"/>
    <w:rsid w:val="008F273D"/>
    <w:rsid w:val="008F2829"/>
    <w:rsid w:val="008F2ADC"/>
    <w:rsid w:val="008F3072"/>
    <w:rsid w:val="008F3611"/>
    <w:rsid w:val="008F389D"/>
    <w:rsid w:val="008F3A6D"/>
    <w:rsid w:val="008F3BF8"/>
    <w:rsid w:val="008F548A"/>
    <w:rsid w:val="008F55EC"/>
    <w:rsid w:val="008F64CA"/>
    <w:rsid w:val="008F68B1"/>
    <w:rsid w:val="008F7A2D"/>
    <w:rsid w:val="00900191"/>
    <w:rsid w:val="0090035C"/>
    <w:rsid w:val="00900C15"/>
    <w:rsid w:val="00901DE6"/>
    <w:rsid w:val="0090216C"/>
    <w:rsid w:val="00902D68"/>
    <w:rsid w:val="00903634"/>
    <w:rsid w:val="00904855"/>
    <w:rsid w:val="009058BA"/>
    <w:rsid w:val="0090650F"/>
    <w:rsid w:val="00906D0F"/>
    <w:rsid w:val="00907366"/>
    <w:rsid w:val="00907692"/>
    <w:rsid w:val="00907D15"/>
    <w:rsid w:val="00910C50"/>
    <w:rsid w:val="009116E1"/>
    <w:rsid w:val="009119C9"/>
    <w:rsid w:val="00911DB0"/>
    <w:rsid w:val="00912D10"/>
    <w:rsid w:val="00913A6D"/>
    <w:rsid w:val="009145CB"/>
    <w:rsid w:val="00914CBC"/>
    <w:rsid w:val="00915DB1"/>
    <w:rsid w:val="0091681A"/>
    <w:rsid w:val="00916993"/>
    <w:rsid w:val="00916BE1"/>
    <w:rsid w:val="00917771"/>
    <w:rsid w:val="009217AB"/>
    <w:rsid w:val="00921AC3"/>
    <w:rsid w:val="00923064"/>
    <w:rsid w:val="009236C1"/>
    <w:rsid w:val="00923A99"/>
    <w:rsid w:val="00923CA5"/>
    <w:rsid w:val="00924BB7"/>
    <w:rsid w:val="00924C6C"/>
    <w:rsid w:val="00926481"/>
    <w:rsid w:val="00926870"/>
    <w:rsid w:val="00927778"/>
    <w:rsid w:val="00927FA5"/>
    <w:rsid w:val="00930227"/>
    <w:rsid w:val="009308C0"/>
    <w:rsid w:val="0093106A"/>
    <w:rsid w:val="00931304"/>
    <w:rsid w:val="009314D2"/>
    <w:rsid w:val="00932106"/>
    <w:rsid w:val="00933310"/>
    <w:rsid w:val="0093367E"/>
    <w:rsid w:val="00933870"/>
    <w:rsid w:val="00933BB8"/>
    <w:rsid w:val="009357F1"/>
    <w:rsid w:val="00935EA0"/>
    <w:rsid w:val="00936389"/>
    <w:rsid w:val="009363D6"/>
    <w:rsid w:val="00937528"/>
    <w:rsid w:val="00937C4F"/>
    <w:rsid w:val="00937F1F"/>
    <w:rsid w:val="009407DB"/>
    <w:rsid w:val="00941134"/>
    <w:rsid w:val="009411DA"/>
    <w:rsid w:val="00941E94"/>
    <w:rsid w:val="00942C48"/>
    <w:rsid w:val="00942E71"/>
    <w:rsid w:val="009438AC"/>
    <w:rsid w:val="00944D40"/>
    <w:rsid w:val="00945569"/>
    <w:rsid w:val="009457DE"/>
    <w:rsid w:val="0094592E"/>
    <w:rsid w:val="0094625C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823"/>
    <w:rsid w:val="00957A96"/>
    <w:rsid w:val="009601D4"/>
    <w:rsid w:val="009605A3"/>
    <w:rsid w:val="00960E15"/>
    <w:rsid w:val="009612C8"/>
    <w:rsid w:val="00961501"/>
    <w:rsid w:val="00961999"/>
    <w:rsid w:val="00961F23"/>
    <w:rsid w:val="009621D8"/>
    <w:rsid w:val="009624A1"/>
    <w:rsid w:val="00962B1E"/>
    <w:rsid w:val="0096322C"/>
    <w:rsid w:val="009639F3"/>
    <w:rsid w:val="00964E2E"/>
    <w:rsid w:val="009655E9"/>
    <w:rsid w:val="0096698D"/>
    <w:rsid w:val="00967696"/>
    <w:rsid w:val="009677A0"/>
    <w:rsid w:val="00970413"/>
    <w:rsid w:val="009706AC"/>
    <w:rsid w:val="00971588"/>
    <w:rsid w:val="00973146"/>
    <w:rsid w:val="009737D9"/>
    <w:rsid w:val="00974A52"/>
    <w:rsid w:val="0097611D"/>
    <w:rsid w:val="009767DF"/>
    <w:rsid w:val="0097727C"/>
    <w:rsid w:val="00980432"/>
    <w:rsid w:val="0098085F"/>
    <w:rsid w:val="009813B4"/>
    <w:rsid w:val="0098210A"/>
    <w:rsid w:val="009823F1"/>
    <w:rsid w:val="009826EC"/>
    <w:rsid w:val="00982701"/>
    <w:rsid w:val="00982C78"/>
    <w:rsid w:val="00983564"/>
    <w:rsid w:val="009837B7"/>
    <w:rsid w:val="00984280"/>
    <w:rsid w:val="00985386"/>
    <w:rsid w:val="009858FE"/>
    <w:rsid w:val="009864F8"/>
    <w:rsid w:val="009907F7"/>
    <w:rsid w:val="00991555"/>
    <w:rsid w:val="00992078"/>
    <w:rsid w:val="009926EB"/>
    <w:rsid w:val="009928C8"/>
    <w:rsid w:val="00992A84"/>
    <w:rsid w:val="00993404"/>
    <w:rsid w:val="00993586"/>
    <w:rsid w:val="00993DD9"/>
    <w:rsid w:val="00994F0C"/>
    <w:rsid w:val="00995650"/>
    <w:rsid w:val="00996D05"/>
    <w:rsid w:val="00996EE2"/>
    <w:rsid w:val="009A12A4"/>
    <w:rsid w:val="009A39D2"/>
    <w:rsid w:val="009A3DFE"/>
    <w:rsid w:val="009A4134"/>
    <w:rsid w:val="009A53C1"/>
    <w:rsid w:val="009A5849"/>
    <w:rsid w:val="009A5E8D"/>
    <w:rsid w:val="009A6C57"/>
    <w:rsid w:val="009A7B00"/>
    <w:rsid w:val="009A7B21"/>
    <w:rsid w:val="009B02CD"/>
    <w:rsid w:val="009B120B"/>
    <w:rsid w:val="009B2F89"/>
    <w:rsid w:val="009B32A8"/>
    <w:rsid w:val="009B357B"/>
    <w:rsid w:val="009B36E5"/>
    <w:rsid w:val="009B37BE"/>
    <w:rsid w:val="009B4DB2"/>
    <w:rsid w:val="009B4E41"/>
    <w:rsid w:val="009B729C"/>
    <w:rsid w:val="009B7676"/>
    <w:rsid w:val="009C0444"/>
    <w:rsid w:val="009C079E"/>
    <w:rsid w:val="009C16B6"/>
    <w:rsid w:val="009C1FBF"/>
    <w:rsid w:val="009C25C6"/>
    <w:rsid w:val="009C2A83"/>
    <w:rsid w:val="009C2E0C"/>
    <w:rsid w:val="009C302E"/>
    <w:rsid w:val="009C312B"/>
    <w:rsid w:val="009C4438"/>
    <w:rsid w:val="009C5C98"/>
    <w:rsid w:val="009C699E"/>
    <w:rsid w:val="009C69B4"/>
    <w:rsid w:val="009C7144"/>
    <w:rsid w:val="009C7927"/>
    <w:rsid w:val="009D0385"/>
    <w:rsid w:val="009D197B"/>
    <w:rsid w:val="009D1B73"/>
    <w:rsid w:val="009D23E9"/>
    <w:rsid w:val="009D3012"/>
    <w:rsid w:val="009D3936"/>
    <w:rsid w:val="009D41B3"/>
    <w:rsid w:val="009D4671"/>
    <w:rsid w:val="009D5B5C"/>
    <w:rsid w:val="009D61F5"/>
    <w:rsid w:val="009D67F2"/>
    <w:rsid w:val="009D6E5F"/>
    <w:rsid w:val="009D7E2E"/>
    <w:rsid w:val="009E0D94"/>
    <w:rsid w:val="009E10DB"/>
    <w:rsid w:val="009E197F"/>
    <w:rsid w:val="009E2201"/>
    <w:rsid w:val="009E289D"/>
    <w:rsid w:val="009E2C84"/>
    <w:rsid w:val="009E3BE1"/>
    <w:rsid w:val="009E41EC"/>
    <w:rsid w:val="009E43BF"/>
    <w:rsid w:val="009E50CF"/>
    <w:rsid w:val="009E5D2B"/>
    <w:rsid w:val="009E661D"/>
    <w:rsid w:val="009F2632"/>
    <w:rsid w:val="009F29ED"/>
    <w:rsid w:val="009F2F50"/>
    <w:rsid w:val="009F32D9"/>
    <w:rsid w:val="009F3434"/>
    <w:rsid w:val="009F4630"/>
    <w:rsid w:val="009F497D"/>
    <w:rsid w:val="009F49EC"/>
    <w:rsid w:val="009F53D3"/>
    <w:rsid w:val="009F657F"/>
    <w:rsid w:val="009F6712"/>
    <w:rsid w:val="009F6A10"/>
    <w:rsid w:val="009F7682"/>
    <w:rsid w:val="00A0162D"/>
    <w:rsid w:val="00A01EB6"/>
    <w:rsid w:val="00A02124"/>
    <w:rsid w:val="00A024A6"/>
    <w:rsid w:val="00A03436"/>
    <w:rsid w:val="00A035A7"/>
    <w:rsid w:val="00A03ECA"/>
    <w:rsid w:val="00A0447B"/>
    <w:rsid w:val="00A052B0"/>
    <w:rsid w:val="00A056E1"/>
    <w:rsid w:val="00A05A8E"/>
    <w:rsid w:val="00A069A7"/>
    <w:rsid w:val="00A06FC2"/>
    <w:rsid w:val="00A07949"/>
    <w:rsid w:val="00A10415"/>
    <w:rsid w:val="00A111EA"/>
    <w:rsid w:val="00A119B7"/>
    <w:rsid w:val="00A12F51"/>
    <w:rsid w:val="00A138DD"/>
    <w:rsid w:val="00A13B24"/>
    <w:rsid w:val="00A14713"/>
    <w:rsid w:val="00A14A29"/>
    <w:rsid w:val="00A15F7C"/>
    <w:rsid w:val="00A16563"/>
    <w:rsid w:val="00A168CB"/>
    <w:rsid w:val="00A172A1"/>
    <w:rsid w:val="00A17AF9"/>
    <w:rsid w:val="00A20161"/>
    <w:rsid w:val="00A20AF4"/>
    <w:rsid w:val="00A21BE7"/>
    <w:rsid w:val="00A21DB3"/>
    <w:rsid w:val="00A21E64"/>
    <w:rsid w:val="00A223C9"/>
    <w:rsid w:val="00A2279F"/>
    <w:rsid w:val="00A24503"/>
    <w:rsid w:val="00A26368"/>
    <w:rsid w:val="00A30211"/>
    <w:rsid w:val="00A33477"/>
    <w:rsid w:val="00A3482B"/>
    <w:rsid w:val="00A34CD0"/>
    <w:rsid w:val="00A34FDE"/>
    <w:rsid w:val="00A35B35"/>
    <w:rsid w:val="00A36C91"/>
    <w:rsid w:val="00A37AA6"/>
    <w:rsid w:val="00A40A01"/>
    <w:rsid w:val="00A40A0A"/>
    <w:rsid w:val="00A40A4B"/>
    <w:rsid w:val="00A40F5B"/>
    <w:rsid w:val="00A40F5D"/>
    <w:rsid w:val="00A41578"/>
    <w:rsid w:val="00A4190A"/>
    <w:rsid w:val="00A41A72"/>
    <w:rsid w:val="00A41EEE"/>
    <w:rsid w:val="00A42D8E"/>
    <w:rsid w:val="00A44209"/>
    <w:rsid w:val="00A44A9C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6EF4"/>
    <w:rsid w:val="00A571F4"/>
    <w:rsid w:val="00A5739F"/>
    <w:rsid w:val="00A57824"/>
    <w:rsid w:val="00A57C2B"/>
    <w:rsid w:val="00A57C4F"/>
    <w:rsid w:val="00A57E16"/>
    <w:rsid w:val="00A57E35"/>
    <w:rsid w:val="00A613E3"/>
    <w:rsid w:val="00A61FCA"/>
    <w:rsid w:val="00A62DDA"/>
    <w:rsid w:val="00A6305B"/>
    <w:rsid w:val="00A633A7"/>
    <w:rsid w:val="00A63798"/>
    <w:rsid w:val="00A6386B"/>
    <w:rsid w:val="00A63C93"/>
    <w:rsid w:val="00A64799"/>
    <w:rsid w:val="00A65CA5"/>
    <w:rsid w:val="00A6618B"/>
    <w:rsid w:val="00A662CF"/>
    <w:rsid w:val="00A66BB9"/>
    <w:rsid w:val="00A70001"/>
    <w:rsid w:val="00A7013E"/>
    <w:rsid w:val="00A7015C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017"/>
    <w:rsid w:val="00A81CA0"/>
    <w:rsid w:val="00A82051"/>
    <w:rsid w:val="00A8274D"/>
    <w:rsid w:val="00A833DE"/>
    <w:rsid w:val="00A83DF1"/>
    <w:rsid w:val="00A83F46"/>
    <w:rsid w:val="00A85078"/>
    <w:rsid w:val="00A859C8"/>
    <w:rsid w:val="00A875D1"/>
    <w:rsid w:val="00A87D6F"/>
    <w:rsid w:val="00A91551"/>
    <w:rsid w:val="00A927D7"/>
    <w:rsid w:val="00A928F7"/>
    <w:rsid w:val="00A934C8"/>
    <w:rsid w:val="00A94316"/>
    <w:rsid w:val="00A95A0B"/>
    <w:rsid w:val="00A95A26"/>
    <w:rsid w:val="00A96A64"/>
    <w:rsid w:val="00A96C00"/>
    <w:rsid w:val="00A975D1"/>
    <w:rsid w:val="00A9797F"/>
    <w:rsid w:val="00AA0452"/>
    <w:rsid w:val="00AA19E5"/>
    <w:rsid w:val="00AA2022"/>
    <w:rsid w:val="00AA214A"/>
    <w:rsid w:val="00AA2314"/>
    <w:rsid w:val="00AA512D"/>
    <w:rsid w:val="00AA515E"/>
    <w:rsid w:val="00AA5ADD"/>
    <w:rsid w:val="00AA5DF9"/>
    <w:rsid w:val="00AA68C4"/>
    <w:rsid w:val="00AA6E00"/>
    <w:rsid w:val="00AB001C"/>
    <w:rsid w:val="00AB0D98"/>
    <w:rsid w:val="00AB194E"/>
    <w:rsid w:val="00AB34FB"/>
    <w:rsid w:val="00AB37B8"/>
    <w:rsid w:val="00AB5735"/>
    <w:rsid w:val="00AB611A"/>
    <w:rsid w:val="00AB78EB"/>
    <w:rsid w:val="00AC0B48"/>
    <w:rsid w:val="00AC0C67"/>
    <w:rsid w:val="00AC11C4"/>
    <w:rsid w:val="00AC3FD6"/>
    <w:rsid w:val="00AC4BED"/>
    <w:rsid w:val="00AC7DE5"/>
    <w:rsid w:val="00AD0335"/>
    <w:rsid w:val="00AD1050"/>
    <w:rsid w:val="00AD1714"/>
    <w:rsid w:val="00AD2C53"/>
    <w:rsid w:val="00AD3862"/>
    <w:rsid w:val="00AD391B"/>
    <w:rsid w:val="00AD3D1F"/>
    <w:rsid w:val="00AD4020"/>
    <w:rsid w:val="00AD4048"/>
    <w:rsid w:val="00AD43F4"/>
    <w:rsid w:val="00AD4775"/>
    <w:rsid w:val="00AD48D2"/>
    <w:rsid w:val="00AD4A0B"/>
    <w:rsid w:val="00AD4DAB"/>
    <w:rsid w:val="00AD5BB7"/>
    <w:rsid w:val="00AD5E7E"/>
    <w:rsid w:val="00AD6128"/>
    <w:rsid w:val="00AE054E"/>
    <w:rsid w:val="00AE23B1"/>
    <w:rsid w:val="00AE23D0"/>
    <w:rsid w:val="00AE260B"/>
    <w:rsid w:val="00AE2CEA"/>
    <w:rsid w:val="00AE32C4"/>
    <w:rsid w:val="00AE553E"/>
    <w:rsid w:val="00AE5811"/>
    <w:rsid w:val="00AE606E"/>
    <w:rsid w:val="00AE63EA"/>
    <w:rsid w:val="00AE69C9"/>
    <w:rsid w:val="00AE7527"/>
    <w:rsid w:val="00AF0798"/>
    <w:rsid w:val="00AF11D1"/>
    <w:rsid w:val="00AF2999"/>
    <w:rsid w:val="00AF332A"/>
    <w:rsid w:val="00AF38ED"/>
    <w:rsid w:val="00AF447A"/>
    <w:rsid w:val="00AF4B95"/>
    <w:rsid w:val="00AF4E9F"/>
    <w:rsid w:val="00AF504C"/>
    <w:rsid w:val="00AF5A00"/>
    <w:rsid w:val="00AF69B0"/>
    <w:rsid w:val="00AF6A0C"/>
    <w:rsid w:val="00AF6D1A"/>
    <w:rsid w:val="00AF70DE"/>
    <w:rsid w:val="00AF7CD7"/>
    <w:rsid w:val="00B004D5"/>
    <w:rsid w:val="00B00571"/>
    <w:rsid w:val="00B005C5"/>
    <w:rsid w:val="00B02DB6"/>
    <w:rsid w:val="00B02E4E"/>
    <w:rsid w:val="00B02EE3"/>
    <w:rsid w:val="00B04976"/>
    <w:rsid w:val="00B04B72"/>
    <w:rsid w:val="00B04FFE"/>
    <w:rsid w:val="00B054D7"/>
    <w:rsid w:val="00B06B12"/>
    <w:rsid w:val="00B0735F"/>
    <w:rsid w:val="00B1084F"/>
    <w:rsid w:val="00B1115F"/>
    <w:rsid w:val="00B1194A"/>
    <w:rsid w:val="00B11B6C"/>
    <w:rsid w:val="00B11CD1"/>
    <w:rsid w:val="00B123FE"/>
    <w:rsid w:val="00B136AD"/>
    <w:rsid w:val="00B1411B"/>
    <w:rsid w:val="00B1459C"/>
    <w:rsid w:val="00B169ED"/>
    <w:rsid w:val="00B17114"/>
    <w:rsid w:val="00B2123A"/>
    <w:rsid w:val="00B214D1"/>
    <w:rsid w:val="00B21DB1"/>
    <w:rsid w:val="00B238A4"/>
    <w:rsid w:val="00B25B7A"/>
    <w:rsid w:val="00B26AD2"/>
    <w:rsid w:val="00B26C96"/>
    <w:rsid w:val="00B26D39"/>
    <w:rsid w:val="00B27278"/>
    <w:rsid w:val="00B30727"/>
    <w:rsid w:val="00B30F22"/>
    <w:rsid w:val="00B32ABC"/>
    <w:rsid w:val="00B34622"/>
    <w:rsid w:val="00B34AF1"/>
    <w:rsid w:val="00B367C1"/>
    <w:rsid w:val="00B369AC"/>
    <w:rsid w:val="00B369EF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4D55"/>
    <w:rsid w:val="00B45131"/>
    <w:rsid w:val="00B4561A"/>
    <w:rsid w:val="00B456BD"/>
    <w:rsid w:val="00B45D68"/>
    <w:rsid w:val="00B462F3"/>
    <w:rsid w:val="00B46617"/>
    <w:rsid w:val="00B47828"/>
    <w:rsid w:val="00B50450"/>
    <w:rsid w:val="00B5045B"/>
    <w:rsid w:val="00B5056A"/>
    <w:rsid w:val="00B51702"/>
    <w:rsid w:val="00B52A1F"/>
    <w:rsid w:val="00B52A71"/>
    <w:rsid w:val="00B53841"/>
    <w:rsid w:val="00B5411A"/>
    <w:rsid w:val="00B54387"/>
    <w:rsid w:val="00B546DE"/>
    <w:rsid w:val="00B55072"/>
    <w:rsid w:val="00B55110"/>
    <w:rsid w:val="00B55E98"/>
    <w:rsid w:val="00B56304"/>
    <w:rsid w:val="00B5664A"/>
    <w:rsid w:val="00B5678D"/>
    <w:rsid w:val="00B56B5D"/>
    <w:rsid w:val="00B57666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7575"/>
    <w:rsid w:val="00B70602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C40"/>
    <w:rsid w:val="00B75E16"/>
    <w:rsid w:val="00B802AA"/>
    <w:rsid w:val="00B80DB7"/>
    <w:rsid w:val="00B83200"/>
    <w:rsid w:val="00B8326D"/>
    <w:rsid w:val="00B83A6B"/>
    <w:rsid w:val="00B8495B"/>
    <w:rsid w:val="00B863AD"/>
    <w:rsid w:val="00B86B66"/>
    <w:rsid w:val="00B86C3A"/>
    <w:rsid w:val="00B86F1D"/>
    <w:rsid w:val="00B87217"/>
    <w:rsid w:val="00B8753A"/>
    <w:rsid w:val="00B91D53"/>
    <w:rsid w:val="00B91E5B"/>
    <w:rsid w:val="00B91F58"/>
    <w:rsid w:val="00B92C4D"/>
    <w:rsid w:val="00B9412F"/>
    <w:rsid w:val="00B94168"/>
    <w:rsid w:val="00B94309"/>
    <w:rsid w:val="00B9477A"/>
    <w:rsid w:val="00B94B14"/>
    <w:rsid w:val="00B94B5E"/>
    <w:rsid w:val="00B951F3"/>
    <w:rsid w:val="00B954F0"/>
    <w:rsid w:val="00B96646"/>
    <w:rsid w:val="00B96C28"/>
    <w:rsid w:val="00B979CA"/>
    <w:rsid w:val="00B979D8"/>
    <w:rsid w:val="00BA0CCD"/>
    <w:rsid w:val="00BA289C"/>
    <w:rsid w:val="00BA31A4"/>
    <w:rsid w:val="00BA46FC"/>
    <w:rsid w:val="00BA4CB7"/>
    <w:rsid w:val="00BA568C"/>
    <w:rsid w:val="00BA7673"/>
    <w:rsid w:val="00BB0B5A"/>
    <w:rsid w:val="00BB25CE"/>
    <w:rsid w:val="00BB26C1"/>
    <w:rsid w:val="00BB2AEE"/>
    <w:rsid w:val="00BB2E74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B7941"/>
    <w:rsid w:val="00BC1605"/>
    <w:rsid w:val="00BC16C7"/>
    <w:rsid w:val="00BC180C"/>
    <w:rsid w:val="00BC24D4"/>
    <w:rsid w:val="00BC2FE0"/>
    <w:rsid w:val="00BC40ED"/>
    <w:rsid w:val="00BC50A3"/>
    <w:rsid w:val="00BC5922"/>
    <w:rsid w:val="00BC5BAA"/>
    <w:rsid w:val="00BC612E"/>
    <w:rsid w:val="00BC7570"/>
    <w:rsid w:val="00BC79E6"/>
    <w:rsid w:val="00BD029E"/>
    <w:rsid w:val="00BD08DA"/>
    <w:rsid w:val="00BD0AD1"/>
    <w:rsid w:val="00BD18F5"/>
    <w:rsid w:val="00BD343A"/>
    <w:rsid w:val="00BD37E1"/>
    <w:rsid w:val="00BD539C"/>
    <w:rsid w:val="00BD66DB"/>
    <w:rsid w:val="00BE0089"/>
    <w:rsid w:val="00BE33B6"/>
    <w:rsid w:val="00BE5A80"/>
    <w:rsid w:val="00BE632C"/>
    <w:rsid w:val="00BE7B34"/>
    <w:rsid w:val="00BE7B75"/>
    <w:rsid w:val="00BE7CEF"/>
    <w:rsid w:val="00BE7F9F"/>
    <w:rsid w:val="00BF076A"/>
    <w:rsid w:val="00BF098A"/>
    <w:rsid w:val="00BF2528"/>
    <w:rsid w:val="00BF3BA5"/>
    <w:rsid w:val="00BF3D59"/>
    <w:rsid w:val="00BF3E81"/>
    <w:rsid w:val="00BF45F8"/>
    <w:rsid w:val="00BF489A"/>
    <w:rsid w:val="00BF4B23"/>
    <w:rsid w:val="00BF51B0"/>
    <w:rsid w:val="00BF542F"/>
    <w:rsid w:val="00BF54BD"/>
    <w:rsid w:val="00BF5800"/>
    <w:rsid w:val="00BF5840"/>
    <w:rsid w:val="00BF5F2A"/>
    <w:rsid w:val="00BF642A"/>
    <w:rsid w:val="00BF6C8F"/>
    <w:rsid w:val="00C00E8E"/>
    <w:rsid w:val="00C00EEF"/>
    <w:rsid w:val="00C015B1"/>
    <w:rsid w:val="00C01619"/>
    <w:rsid w:val="00C02FBE"/>
    <w:rsid w:val="00C03958"/>
    <w:rsid w:val="00C03C49"/>
    <w:rsid w:val="00C03CD5"/>
    <w:rsid w:val="00C04D0A"/>
    <w:rsid w:val="00C04D39"/>
    <w:rsid w:val="00C04FF6"/>
    <w:rsid w:val="00C05453"/>
    <w:rsid w:val="00C05A26"/>
    <w:rsid w:val="00C05B7B"/>
    <w:rsid w:val="00C07434"/>
    <w:rsid w:val="00C10A98"/>
    <w:rsid w:val="00C1150B"/>
    <w:rsid w:val="00C11E1C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86C"/>
    <w:rsid w:val="00C174EC"/>
    <w:rsid w:val="00C17F8C"/>
    <w:rsid w:val="00C20384"/>
    <w:rsid w:val="00C20C2B"/>
    <w:rsid w:val="00C20F46"/>
    <w:rsid w:val="00C2173D"/>
    <w:rsid w:val="00C21D9D"/>
    <w:rsid w:val="00C21DE9"/>
    <w:rsid w:val="00C21DFC"/>
    <w:rsid w:val="00C22753"/>
    <w:rsid w:val="00C23155"/>
    <w:rsid w:val="00C24109"/>
    <w:rsid w:val="00C2421A"/>
    <w:rsid w:val="00C24455"/>
    <w:rsid w:val="00C2515C"/>
    <w:rsid w:val="00C251C9"/>
    <w:rsid w:val="00C26420"/>
    <w:rsid w:val="00C26800"/>
    <w:rsid w:val="00C27590"/>
    <w:rsid w:val="00C275D5"/>
    <w:rsid w:val="00C27F2B"/>
    <w:rsid w:val="00C3087E"/>
    <w:rsid w:val="00C3198E"/>
    <w:rsid w:val="00C32E7C"/>
    <w:rsid w:val="00C32F32"/>
    <w:rsid w:val="00C336C6"/>
    <w:rsid w:val="00C337B8"/>
    <w:rsid w:val="00C33DDA"/>
    <w:rsid w:val="00C3483B"/>
    <w:rsid w:val="00C35002"/>
    <w:rsid w:val="00C35078"/>
    <w:rsid w:val="00C35EBD"/>
    <w:rsid w:val="00C362AA"/>
    <w:rsid w:val="00C364B1"/>
    <w:rsid w:val="00C36551"/>
    <w:rsid w:val="00C36BFB"/>
    <w:rsid w:val="00C376D0"/>
    <w:rsid w:val="00C40E69"/>
    <w:rsid w:val="00C41215"/>
    <w:rsid w:val="00C41A1B"/>
    <w:rsid w:val="00C41A6E"/>
    <w:rsid w:val="00C4239E"/>
    <w:rsid w:val="00C425CC"/>
    <w:rsid w:val="00C428D9"/>
    <w:rsid w:val="00C42CF6"/>
    <w:rsid w:val="00C4332D"/>
    <w:rsid w:val="00C442C7"/>
    <w:rsid w:val="00C446B0"/>
    <w:rsid w:val="00C44D8C"/>
    <w:rsid w:val="00C46118"/>
    <w:rsid w:val="00C46E72"/>
    <w:rsid w:val="00C47630"/>
    <w:rsid w:val="00C47C13"/>
    <w:rsid w:val="00C50A0A"/>
    <w:rsid w:val="00C50D51"/>
    <w:rsid w:val="00C52424"/>
    <w:rsid w:val="00C52A28"/>
    <w:rsid w:val="00C52F00"/>
    <w:rsid w:val="00C5367D"/>
    <w:rsid w:val="00C53C31"/>
    <w:rsid w:val="00C54A90"/>
    <w:rsid w:val="00C55D3B"/>
    <w:rsid w:val="00C5600C"/>
    <w:rsid w:val="00C5620F"/>
    <w:rsid w:val="00C563C0"/>
    <w:rsid w:val="00C5711E"/>
    <w:rsid w:val="00C573CA"/>
    <w:rsid w:val="00C576F0"/>
    <w:rsid w:val="00C61464"/>
    <w:rsid w:val="00C6248A"/>
    <w:rsid w:val="00C6353B"/>
    <w:rsid w:val="00C63825"/>
    <w:rsid w:val="00C6521C"/>
    <w:rsid w:val="00C657C5"/>
    <w:rsid w:val="00C659DA"/>
    <w:rsid w:val="00C66368"/>
    <w:rsid w:val="00C67805"/>
    <w:rsid w:val="00C67DA7"/>
    <w:rsid w:val="00C67DFE"/>
    <w:rsid w:val="00C70258"/>
    <w:rsid w:val="00C716E6"/>
    <w:rsid w:val="00C719E2"/>
    <w:rsid w:val="00C71B48"/>
    <w:rsid w:val="00C72920"/>
    <w:rsid w:val="00C72F2A"/>
    <w:rsid w:val="00C739BC"/>
    <w:rsid w:val="00C73A9E"/>
    <w:rsid w:val="00C73F40"/>
    <w:rsid w:val="00C7413F"/>
    <w:rsid w:val="00C74930"/>
    <w:rsid w:val="00C75573"/>
    <w:rsid w:val="00C7709D"/>
    <w:rsid w:val="00C77ED1"/>
    <w:rsid w:val="00C77FE1"/>
    <w:rsid w:val="00C81039"/>
    <w:rsid w:val="00C81B2A"/>
    <w:rsid w:val="00C823CE"/>
    <w:rsid w:val="00C82652"/>
    <w:rsid w:val="00C82AE5"/>
    <w:rsid w:val="00C83467"/>
    <w:rsid w:val="00C83730"/>
    <w:rsid w:val="00C83834"/>
    <w:rsid w:val="00C851AE"/>
    <w:rsid w:val="00C863D6"/>
    <w:rsid w:val="00C8767C"/>
    <w:rsid w:val="00C87A9A"/>
    <w:rsid w:val="00C906E3"/>
    <w:rsid w:val="00C910CA"/>
    <w:rsid w:val="00C91709"/>
    <w:rsid w:val="00C91A38"/>
    <w:rsid w:val="00C91AFF"/>
    <w:rsid w:val="00C91B8B"/>
    <w:rsid w:val="00C91C43"/>
    <w:rsid w:val="00C91C48"/>
    <w:rsid w:val="00C929C3"/>
    <w:rsid w:val="00C92AD2"/>
    <w:rsid w:val="00C93A19"/>
    <w:rsid w:val="00C93BB0"/>
    <w:rsid w:val="00C94699"/>
    <w:rsid w:val="00C94F1E"/>
    <w:rsid w:val="00C94F38"/>
    <w:rsid w:val="00C952A2"/>
    <w:rsid w:val="00C95630"/>
    <w:rsid w:val="00C95D0A"/>
    <w:rsid w:val="00C96134"/>
    <w:rsid w:val="00C96E27"/>
    <w:rsid w:val="00C96F7A"/>
    <w:rsid w:val="00C97FC3"/>
    <w:rsid w:val="00CA056B"/>
    <w:rsid w:val="00CA0AA5"/>
    <w:rsid w:val="00CA15DD"/>
    <w:rsid w:val="00CA1B19"/>
    <w:rsid w:val="00CA3294"/>
    <w:rsid w:val="00CA4DA2"/>
    <w:rsid w:val="00CA7AB3"/>
    <w:rsid w:val="00CB058A"/>
    <w:rsid w:val="00CB0B43"/>
    <w:rsid w:val="00CB0D93"/>
    <w:rsid w:val="00CB1B96"/>
    <w:rsid w:val="00CB1DFE"/>
    <w:rsid w:val="00CB3253"/>
    <w:rsid w:val="00CB34BB"/>
    <w:rsid w:val="00CB380F"/>
    <w:rsid w:val="00CB391A"/>
    <w:rsid w:val="00CB3B23"/>
    <w:rsid w:val="00CB46D1"/>
    <w:rsid w:val="00CB4C04"/>
    <w:rsid w:val="00CB56B7"/>
    <w:rsid w:val="00CB5C01"/>
    <w:rsid w:val="00CB649E"/>
    <w:rsid w:val="00CB754B"/>
    <w:rsid w:val="00CB79D8"/>
    <w:rsid w:val="00CC130D"/>
    <w:rsid w:val="00CC1389"/>
    <w:rsid w:val="00CC1BBC"/>
    <w:rsid w:val="00CC1D76"/>
    <w:rsid w:val="00CC26BA"/>
    <w:rsid w:val="00CC5444"/>
    <w:rsid w:val="00CC5A36"/>
    <w:rsid w:val="00CC5BBE"/>
    <w:rsid w:val="00CC5C8E"/>
    <w:rsid w:val="00CC62DF"/>
    <w:rsid w:val="00CC664E"/>
    <w:rsid w:val="00CC6856"/>
    <w:rsid w:val="00CC6FA5"/>
    <w:rsid w:val="00CD32B6"/>
    <w:rsid w:val="00CD3463"/>
    <w:rsid w:val="00CD47E9"/>
    <w:rsid w:val="00CD5E47"/>
    <w:rsid w:val="00CD5F51"/>
    <w:rsid w:val="00CD6740"/>
    <w:rsid w:val="00CD68F5"/>
    <w:rsid w:val="00CD6B97"/>
    <w:rsid w:val="00CD6E3F"/>
    <w:rsid w:val="00CE0579"/>
    <w:rsid w:val="00CE14BD"/>
    <w:rsid w:val="00CE18F4"/>
    <w:rsid w:val="00CE1A90"/>
    <w:rsid w:val="00CE1ED3"/>
    <w:rsid w:val="00CE2C6C"/>
    <w:rsid w:val="00CE2D47"/>
    <w:rsid w:val="00CE2D5D"/>
    <w:rsid w:val="00CE40A0"/>
    <w:rsid w:val="00CE45C1"/>
    <w:rsid w:val="00CE462F"/>
    <w:rsid w:val="00CE4968"/>
    <w:rsid w:val="00CE5494"/>
    <w:rsid w:val="00CE6CD4"/>
    <w:rsid w:val="00CE71E0"/>
    <w:rsid w:val="00CE7F21"/>
    <w:rsid w:val="00CF00D0"/>
    <w:rsid w:val="00CF0B36"/>
    <w:rsid w:val="00CF28BF"/>
    <w:rsid w:val="00CF3409"/>
    <w:rsid w:val="00CF3A43"/>
    <w:rsid w:val="00CF47CB"/>
    <w:rsid w:val="00CF4DF3"/>
    <w:rsid w:val="00CF5868"/>
    <w:rsid w:val="00CF5B05"/>
    <w:rsid w:val="00CF5CB6"/>
    <w:rsid w:val="00CF5F8F"/>
    <w:rsid w:val="00CF65FC"/>
    <w:rsid w:val="00CF67FF"/>
    <w:rsid w:val="00CF758A"/>
    <w:rsid w:val="00D0128B"/>
    <w:rsid w:val="00D01658"/>
    <w:rsid w:val="00D01684"/>
    <w:rsid w:val="00D02101"/>
    <w:rsid w:val="00D02407"/>
    <w:rsid w:val="00D0265F"/>
    <w:rsid w:val="00D02A7C"/>
    <w:rsid w:val="00D02C05"/>
    <w:rsid w:val="00D0304D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7A8"/>
    <w:rsid w:val="00D14BB8"/>
    <w:rsid w:val="00D14D29"/>
    <w:rsid w:val="00D14E11"/>
    <w:rsid w:val="00D152F2"/>
    <w:rsid w:val="00D158CC"/>
    <w:rsid w:val="00D15DD0"/>
    <w:rsid w:val="00D16274"/>
    <w:rsid w:val="00D1629D"/>
    <w:rsid w:val="00D1712A"/>
    <w:rsid w:val="00D1716D"/>
    <w:rsid w:val="00D17FDF"/>
    <w:rsid w:val="00D17FED"/>
    <w:rsid w:val="00D2093D"/>
    <w:rsid w:val="00D2105E"/>
    <w:rsid w:val="00D2279A"/>
    <w:rsid w:val="00D22E2C"/>
    <w:rsid w:val="00D23B8C"/>
    <w:rsid w:val="00D23FF1"/>
    <w:rsid w:val="00D247A7"/>
    <w:rsid w:val="00D24D8A"/>
    <w:rsid w:val="00D2554D"/>
    <w:rsid w:val="00D25830"/>
    <w:rsid w:val="00D263AF"/>
    <w:rsid w:val="00D26A11"/>
    <w:rsid w:val="00D26D96"/>
    <w:rsid w:val="00D2777D"/>
    <w:rsid w:val="00D27A55"/>
    <w:rsid w:val="00D27C0A"/>
    <w:rsid w:val="00D27CE7"/>
    <w:rsid w:val="00D306D1"/>
    <w:rsid w:val="00D316A0"/>
    <w:rsid w:val="00D34C32"/>
    <w:rsid w:val="00D3667D"/>
    <w:rsid w:val="00D370E9"/>
    <w:rsid w:val="00D376A3"/>
    <w:rsid w:val="00D4012C"/>
    <w:rsid w:val="00D40896"/>
    <w:rsid w:val="00D419BE"/>
    <w:rsid w:val="00D4240B"/>
    <w:rsid w:val="00D43387"/>
    <w:rsid w:val="00D43520"/>
    <w:rsid w:val="00D4396A"/>
    <w:rsid w:val="00D44D83"/>
    <w:rsid w:val="00D456FF"/>
    <w:rsid w:val="00D46845"/>
    <w:rsid w:val="00D46B15"/>
    <w:rsid w:val="00D476D9"/>
    <w:rsid w:val="00D477A4"/>
    <w:rsid w:val="00D47C43"/>
    <w:rsid w:val="00D47DF8"/>
    <w:rsid w:val="00D47E98"/>
    <w:rsid w:val="00D50C30"/>
    <w:rsid w:val="00D51083"/>
    <w:rsid w:val="00D510E6"/>
    <w:rsid w:val="00D51B7B"/>
    <w:rsid w:val="00D530BC"/>
    <w:rsid w:val="00D545A8"/>
    <w:rsid w:val="00D54816"/>
    <w:rsid w:val="00D54E9F"/>
    <w:rsid w:val="00D5501F"/>
    <w:rsid w:val="00D558AD"/>
    <w:rsid w:val="00D55A51"/>
    <w:rsid w:val="00D55E8E"/>
    <w:rsid w:val="00D56B31"/>
    <w:rsid w:val="00D56DC9"/>
    <w:rsid w:val="00D603A9"/>
    <w:rsid w:val="00D60715"/>
    <w:rsid w:val="00D607D3"/>
    <w:rsid w:val="00D60964"/>
    <w:rsid w:val="00D60E23"/>
    <w:rsid w:val="00D613F4"/>
    <w:rsid w:val="00D624E7"/>
    <w:rsid w:val="00D63436"/>
    <w:rsid w:val="00D6377C"/>
    <w:rsid w:val="00D64FA0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3CBF"/>
    <w:rsid w:val="00D74835"/>
    <w:rsid w:val="00D752B7"/>
    <w:rsid w:val="00D76611"/>
    <w:rsid w:val="00D76F14"/>
    <w:rsid w:val="00D77584"/>
    <w:rsid w:val="00D77E27"/>
    <w:rsid w:val="00D8088E"/>
    <w:rsid w:val="00D80AC9"/>
    <w:rsid w:val="00D813D7"/>
    <w:rsid w:val="00D8321C"/>
    <w:rsid w:val="00D8449C"/>
    <w:rsid w:val="00D84A7E"/>
    <w:rsid w:val="00D85C05"/>
    <w:rsid w:val="00D861EF"/>
    <w:rsid w:val="00D90594"/>
    <w:rsid w:val="00D91944"/>
    <w:rsid w:val="00D91C71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B6A"/>
    <w:rsid w:val="00DB0E8C"/>
    <w:rsid w:val="00DB196F"/>
    <w:rsid w:val="00DB21EF"/>
    <w:rsid w:val="00DB2DA1"/>
    <w:rsid w:val="00DB339E"/>
    <w:rsid w:val="00DB35A5"/>
    <w:rsid w:val="00DB3655"/>
    <w:rsid w:val="00DB430F"/>
    <w:rsid w:val="00DB4F86"/>
    <w:rsid w:val="00DB54B9"/>
    <w:rsid w:val="00DB615D"/>
    <w:rsid w:val="00DC0C4A"/>
    <w:rsid w:val="00DC0E27"/>
    <w:rsid w:val="00DC117B"/>
    <w:rsid w:val="00DC21EB"/>
    <w:rsid w:val="00DC21F1"/>
    <w:rsid w:val="00DC2269"/>
    <w:rsid w:val="00DC2BEC"/>
    <w:rsid w:val="00DC2C6B"/>
    <w:rsid w:val="00DC304F"/>
    <w:rsid w:val="00DC4412"/>
    <w:rsid w:val="00DC7515"/>
    <w:rsid w:val="00DC7882"/>
    <w:rsid w:val="00DD0B8F"/>
    <w:rsid w:val="00DD0C01"/>
    <w:rsid w:val="00DD1FFE"/>
    <w:rsid w:val="00DD20D9"/>
    <w:rsid w:val="00DD23E8"/>
    <w:rsid w:val="00DD2477"/>
    <w:rsid w:val="00DD3976"/>
    <w:rsid w:val="00DD4537"/>
    <w:rsid w:val="00DD4A27"/>
    <w:rsid w:val="00DD4B31"/>
    <w:rsid w:val="00DD4EBA"/>
    <w:rsid w:val="00DD54F3"/>
    <w:rsid w:val="00DD59A6"/>
    <w:rsid w:val="00DD5C7B"/>
    <w:rsid w:val="00DD5F31"/>
    <w:rsid w:val="00DD6663"/>
    <w:rsid w:val="00DD692E"/>
    <w:rsid w:val="00DD6CFF"/>
    <w:rsid w:val="00DD7322"/>
    <w:rsid w:val="00DD7CF0"/>
    <w:rsid w:val="00DD7F3D"/>
    <w:rsid w:val="00DE05F2"/>
    <w:rsid w:val="00DE2354"/>
    <w:rsid w:val="00DE5185"/>
    <w:rsid w:val="00DE5435"/>
    <w:rsid w:val="00DE727E"/>
    <w:rsid w:val="00DF0077"/>
    <w:rsid w:val="00DF07C4"/>
    <w:rsid w:val="00DF10CC"/>
    <w:rsid w:val="00DF1F76"/>
    <w:rsid w:val="00DF2407"/>
    <w:rsid w:val="00DF446F"/>
    <w:rsid w:val="00DF4E48"/>
    <w:rsid w:val="00DF4ED9"/>
    <w:rsid w:val="00DF4F13"/>
    <w:rsid w:val="00DF5733"/>
    <w:rsid w:val="00DF634C"/>
    <w:rsid w:val="00DF6363"/>
    <w:rsid w:val="00DF68A2"/>
    <w:rsid w:val="00DF69B3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DCD"/>
    <w:rsid w:val="00E02047"/>
    <w:rsid w:val="00E02107"/>
    <w:rsid w:val="00E022E7"/>
    <w:rsid w:val="00E02B59"/>
    <w:rsid w:val="00E03AAB"/>
    <w:rsid w:val="00E03B48"/>
    <w:rsid w:val="00E03F25"/>
    <w:rsid w:val="00E04643"/>
    <w:rsid w:val="00E05B83"/>
    <w:rsid w:val="00E05E04"/>
    <w:rsid w:val="00E05E6B"/>
    <w:rsid w:val="00E069D5"/>
    <w:rsid w:val="00E07822"/>
    <w:rsid w:val="00E07BF5"/>
    <w:rsid w:val="00E1053D"/>
    <w:rsid w:val="00E11583"/>
    <w:rsid w:val="00E11782"/>
    <w:rsid w:val="00E11ABA"/>
    <w:rsid w:val="00E11EBA"/>
    <w:rsid w:val="00E11FE8"/>
    <w:rsid w:val="00E122D5"/>
    <w:rsid w:val="00E12B07"/>
    <w:rsid w:val="00E1325D"/>
    <w:rsid w:val="00E13684"/>
    <w:rsid w:val="00E14A07"/>
    <w:rsid w:val="00E1586A"/>
    <w:rsid w:val="00E158CD"/>
    <w:rsid w:val="00E17161"/>
    <w:rsid w:val="00E176C2"/>
    <w:rsid w:val="00E17757"/>
    <w:rsid w:val="00E1778E"/>
    <w:rsid w:val="00E200AB"/>
    <w:rsid w:val="00E206A3"/>
    <w:rsid w:val="00E20931"/>
    <w:rsid w:val="00E21040"/>
    <w:rsid w:val="00E21049"/>
    <w:rsid w:val="00E2130E"/>
    <w:rsid w:val="00E21492"/>
    <w:rsid w:val="00E21885"/>
    <w:rsid w:val="00E22902"/>
    <w:rsid w:val="00E24062"/>
    <w:rsid w:val="00E24393"/>
    <w:rsid w:val="00E27893"/>
    <w:rsid w:val="00E300FE"/>
    <w:rsid w:val="00E3048C"/>
    <w:rsid w:val="00E31F6F"/>
    <w:rsid w:val="00E320DC"/>
    <w:rsid w:val="00E32488"/>
    <w:rsid w:val="00E325A9"/>
    <w:rsid w:val="00E32956"/>
    <w:rsid w:val="00E32981"/>
    <w:rsid w:val="00E3347B"/>
    <w:rsid w:val="00E337E9"/>
    <w:rsid w:val="00E34A63"/>
    <w:rsid w:val="00E34E5F"/>
    <w:rsid w:val="00E35497"/>
    <w:rsid w:val="00E358E8"/>
    <w:rsid w:val="00E35AE7"/>
    <w:rsid w:val="00E35B43"/>
    <w:rsid w:val="00E35E1E"/>
    <w:rsid w:val="00E36329"/>
    <w:rsid w:val="00E3686C"/>
    <w:rsid w:val="00E36CE6"/>
    <w:rsid w:val="00E37B2D"/>
    <w:rsid w:val="00E37CA6"/>
    <w:rsid w:val="00E41C45"/>
    <w:rsid w:val="00E434DA"/>
    <w:rsid w:val="00E44076"/>
    <w:rsid w:val="00E44ADD"/>
    <w:rsid w:val="00E44C43"/>
    <w:rsid w:val="00E44E8D"/>
    <w:rsid w:val="00E461F4"/>
    <w:rsid w:val="00E4715F"/>
    <w:rsid w:val="00E47EB8"/>
    <w:rsid w:val="00E503ED"/>
    <w:rsid w:val="00E50BD2"/>
    <w:rsid w:val="00E5102B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2CE"/>
    <w:rsid w:val="00E604B3"/>
    <w:rsid w:val="00E6269D"/>
    <w:rsid w:val="00E64863"/>
    <w:rsid w:val="00E64BDF"/>
    <w:rsid w:val="00E64C8D"/>
    <w:rsid w:val="00E6529D"/>
    <w:rsid w:val="00E65D70"/>
    <w:rsid w:val="00E65E4A"/>
    <w:rsid w:val="00E660B0"/>
    <w:rsid w:val="00E66D1E"/>
    <w:rsid w:val="00E66D74"/>
    <w:rsid w:val="00E6729C"/>
    <w:rsid w:val="00E707E0"/>
    <w:rsid w:val="00E70833"/>
    <w:rsid w:val="00E71D49"/>
    <w:rsid w:val="00E73690"/>
    <w:rsid w:val="00E73CF9"/>
    <w:rsid w:val="00E74AC1"/>
    <w:rsid w:val="00E7505D"/>
    <w:rsid w:val="00E75294"/>
    <w:rsid w:val="00E75E0A"/>
    <w:rsid w:val="00E761A5"/>
    <w:rsid w:val="00E76AAF"/>
    <w:rsid w:val="00E776D0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4EA"/>
    <w:rsid w:val="00E87BF4"/>
    <w:rsid w:val="00E90A20"/>
    <w:rsid w:val="00E90A39"/>
    <w:rsid w:val="00E91021"/>
    <w:rsid w:val="00E914F8"/>
    <w:rsid w:val="00E91A10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3BD7"/>
    <w:rsid w:val="00EA3DC2"/>
    <w:rsid w:val="00EA3F15"/>
    <w:rsid w:val="00EA4438"/>
    <w:rsid w:val="00EA5B37"/>
    <w:rsid w:val="00EA70E0"/>
    <w:rsid w:val="00EA75DD"/>
    <w:rsid w:val="00EB0067"/>
    <w:rsid w:val="00EB066A"/>
    <w:rsid w:val="00EB0FE6"/>
    <w:rsid w:val="00EB13BF"/>
    <w:rsid w:val="00EB1B7D"/>
    <w:rsid w:val="00EB1DE2"/>
    <w:rsid w:val="00EB3328"/>
    <w:rsid w:val="00EB35A1"/>
    <w:rsid w:val="00EB37F2"/>
    <w:rsid w:val="00EB49B4"/>
    <w:rsid w:val="00EB793E"/>
    <w:rsid w:val="00EC08BB"/>
    <w:rsid w:val="00EC0B63"/>
    <w:rsid w:val="00EC112D"/>
    <w:rsid w:val="00EC180F"/>
    <w:rsid w:val="00EC2204"/>
    <w:rsid w:val="00EC239B"/>
    <w:rsid w:val="00EC30A6"/>
    <w:rsid w:val="00EC30B7"/>
    <w:rsid w:val="00EC40E7"/>
    <w:rsid w:val="00EC46F8"/>
    <w:rsid w:val="00EC6041"/>
    <w:rsid w:val="00EC649D"/>
    <w:rsid w:val="00EC6DBB"/>
    <w:rsid w:val="00EC77E4"/>
    <w:rsid w:val="00EC78E2"/>
    <w:rsid w:val="00EC7BF8"/>
    <w:rsid w:val="00EC7C3D"/>
    <w:rsid w:val="00ED19E9"/>
    <w:rsid w:val="00ED2024"/>
    <w:rsid w:val="00ED2A28"/>
    <w:rsid w:val="00ED31ED"/>
    <w:rsid w:val="00ED389D"/>
    <w:rsid w:val="00ED5477"/>
    <w:rsid w:val="00ED7163"/>
    <w:rsid w:val="00ED72CE"/>
    <w:rsid w:val="00EE0D38"/>
    <w:rsid w:val="00EE13DF"/>
    <w:rsid w:val="00EE1F35"/>
    <w:rsid w:val="00EE20B3"/>
    <w:rsid w:val="00EE2490"/>
    <w:rsid w:val="00EE3188"/>
    <w:rsid w:val="00EE40D8"/>
    <w:rsid w:val="00EE42F9"/>
    <w:rsid w:val="00EE46C0"/>
    <w:rsid w:val="00EE4A21"/>
    <w:rsid w:val="00EE4BDB"/>
    <w:rsid w:val="00EE5138"/>
    <w:rsid w:val="00EE6315"/>
    <w:rsid w:val="00EE6AD6"/>
    <w:rsid w:val="00EE714A"/>
    <w:rsid w:val="00EE78A6"/>
    <w:rsid w:val="00EE79FF"/>
    <w:rsid w:val="00EE7F47"/>
    <w:rsid w:val="00EF010C"/>
    <w:rsid w:val="00EF21E8"/>
    <w:rsid w:val="00EF359C"/>
    <w:rsid w:val="00EF370F"/>
    <w:rsid w:val="00EF42EF"/>
    <w:rsid w:val="00EF4B55"/>
    <w:rsid w:val="00EF4D66"/>
    <w:rsid w:val="00EF4E9A"/>
    <w:rsid w:val="00EF55DE"/>
    <w:rsid w:val="00EF594E"/>
    <w:rsid w:val="00EF5C98"/>
    <w:rsid w:val="00EF61F9"/>
    <w:rsid w:val="00EF6746"/>
    <w:rsid w:val="00EF7F37"/>
    <w:rsid w:val="00F00F7C"/>
    <w:rsid w:val="00F01384"/>
    <w:rsid w:val="00F01768"/>
    <w:rsid w:val="00F01951"/>
    <w:rsid w:val="00F01B40"/>
    <w:rsid w:val="00F02534"/>
    <w:rsid w:val="00F029D3"/>
    <w:rsid w:val="00F03715"/>
    <w:rsid w:val="00F03A91"/>
    <w:rsid w:val="00F03B6D"/>
    <w:rsid w:val="00F0429C"/>
    <w:rsid w:val="00F0466D"/>
    <w:rsid w:val="00F04900"/>
    <w:rsid w:val="00F04E58"/>
    <w:rsid w:val="00F05284"/>
    <w:rsid w:val="00F05A12"/>
    <w:rsid w:val="00F0622D"/>
    <w:rsid w:val="00F06239"/>
    <w:rsid w:val="00F06F7E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1D29"/>
    <w:rsid w:val="00F22465"/>
    <w:rsid w:val="00F225E0"/>
    <w:rsid w:val="00F24690"/>
    <w:rsid w:val="00F24E48"/>
    <w:rsid w:val="00F2578E"/>
    <w:rsid w:val="00F25F87"/>
    <w:rsid w:val="00F26670"/>
    <w:rsid w:val="00F26A0B"/>
    <w:rsid w:val="00F27239"/>
    <w:rsid w:val="00F308EE"/>
    <w:rsid w:val="00F30E24"/>
    <w:rsid w:val="00F320D8"/>
    <w:rsid w:val="00F32B5B"/>
    <w:rsid w:val="00F32F0F"/>
    <w:rsid w:val="00F32F97"/>
    <w:rsid w:val="00F33813"/>
    <w:rsid w:val="00F33DBF"/>
    <w:rsid w:val="00F35535"/>
    <w:rsid w:val="00F3755E"/>
    <w:rsid w:val="00F37ECE"/>
    <w:rsid w:val="00F413D9"/>
    <w:rsid w:val="00F419F9"/>
    <w:rsid w:val="00F41BD7"/>
    <w:rsid w:val="00F41CF0"/>
    <w:rsid w:val="00F41F4C"/>
    <w:rsid w:val="00F42950"/>
    <w:rsid w:val="00F42B71"/>
    <w:rsid w:val="00F4305B"/>
    <w:rsid w:val="00F4440A"/>
    <w:rsid w:val="00F44AF9"/>
    <w:rsid w:val="00F44C04"/>
    <w:rsid w:val="00F44C88"/>
    <w:rsid w:val="00F44CAE"/>
    <w:rsid w:val="00F44F3A"/>
    <w:rsid w:val="00F4512B"/>
    <w:rsid w:val="00F456E8"/>
    <w:rsid w:val="00F468C7"/>
    <w:rsid w:val="00F46E65"/>
    <w:rsid w:val="00F46FFC"/>
    <w:rsid w:val="00F4740F"/>
    <w:rsid w:val="00F4752F"/>
    <w:rsid w:val="00F47B7F"/>
    <w:rsid w:val="00F47BEE"/>
    <w:rsid w:val="00F502CA"/>
    <w:rsid w:val="00F5051E"/>
    <w:rsid w:val="00F52D7A"/>
    <w:rsid w:val="00F53A87"/>
    <w:rsid w:val="00F5648E"/>
    <w:rsid w:val="00F56BBF"/>
    <w:rsid w:val="00F56E3C"/>
    <w:rsid w:val="00F6097E"/>
    <w:rsid w:val="00F609A5"/>
    <w:rsid w:val="00F60D67"/>
    <w:rsid w:val="00F60FB9"/>
    <w:rsid w:val="00F61955"/>
    <w:rsid w:val="00F62318"/>
    <w:rsid w:val="00F63ACD"/>
    <w:rsid w:val="00F63C75"/>
    <w:rsid w:val="00F63E9D"/>
    <w:rsid w:val="00F64D80"/>
    <w:rsid w:val="00F65C87"/>
    <w:rsid w:val="00F662A8"/>
    <w:rsid w:val="00F66A0F"/>
    <w:rsid w:val="00F706FB"/>
    <w:rsid w:val="00F70E28"/>
    <w:rsid w:val="00F71206"/>
    <w:rsid w:val="00F7140C"/>
    <w:rsid w:val="00F71BFC"/>
    <w:rsid w:val="00F723D2"/>
    <w:rsid w:val="00F72D21"/>
    <w:rsid w:val="00F7337D"/>
    <w:rsid w:val="00F74EFA"/>
    <w:rsid w:val="00F7564F"/>
    <w:rsid w:val="00F760D2"/>
    <w:rsid w:val="00F76E15"/>
    <w:rsid w:val="00F80F34"/>
    <w:rsid w:val="00F821DB"/>
    <w:rsid w:val="00F82ACB"/>
    <w:rsid w:val="00F8319F"/>
    <w:rsid w:val="00F84BCA"/>
    <w:rsid w:val="00F85027"/>
    <w:rsid w:val="00F85198"/>
    <w:rsid w:val="00F8572D"/>
    <w:rsid w:val="00F87296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DF5"/>
    <w:rsid w:val="00F9564A"/>
    <w:rsid w:val="00F95C87"/>
    <w:rsid w:val="00F95EF7"/>
    <w:rsid w:val="00F9668F"/>
    <w:rsid w:val="00FA03D7"/>
    <w:rsid w:val="00FA067E"/>
    <w:rsid w:val="00FA12F0"/>
    <w:rsid w:val="00FA1AAA"/>
    <w:rsid w:val="00FA22B4"/>
    <w:rsid w:val="00FA2439"/>
    <w:rsid w:val="00FA3C29"/>
    <w:rsid w:val="00FA4041"/>
    <w:rsid w:val="00FA4A65"/>
    <w:rsid w:val="00FA5637"/>
    <w:rsid w:val="00FA5BD8"/>
    <w:rsid w:val="00FA6587"/>
    <w:rsid w:val="00FA75BB"/>
    <w:rsid w:val="00FA7B3E"/>
    <w:rsid w:val="00FA7BE9"/>
    <w:rsid w:val="00FA7E0B"/>
    <w:rsid w:val="00FB040E"/>
    <w:rsid w:val="00FB131B"/>
    <w:rsid w:val="00FB2150"/>
    <w:rsid w:val="00FB32A6"/>
    <w:rsid w:val="00FB3510"/>
    <w:rsid w:val="00FB397A"/>
    <w:rsid w:val="00FB39C4"/>
    <w:rsid w:val="00FB3BAD"/>
    <w:rsid w:val="00FB5700"/>
    <w:rsid w:val="00FB5EDC"/>
    <w:rsid w:val="00FB68C9"/>
    <w:rsid w:val="00FB6EB6"/>
    <w:rsid w:val="00FB7358"/>
    <w:rsid w:val="00FB7A35"/>
    <w:rsid w:val="00FC0368"/>
    <w:rsid w:val="00FC05D2"/>
    <w:rsid w:val="00FC080C"/>
    <w:rsid w:val="00FC0F58"/>
    <w:rsid w:val="00FC1045"/>
    <w:rsid w:val="00FC1F39"/>
    <w:rsid w:val="00FC20F5"/>
    <w:rsid w:val="00FC285C"/>
    <w:rsid w:val="00FC3131"/>
    <w:rsid w:val="00FC44CA"/>
    <w:rsid w:val="00FC53EB"/>
    <w:rsid w:val="00FC588C"/>
    <w:rsid w:val="00FC59D4"/>
    <w:rsid w:val="00FC5B50"/>
    <w:rsid w:val="00FC5F81"/>
    <w:rsid w:val="00FC7124"/>
    <w:rsid w:val="00FC73A3"/>
    <w:rsid w:val="00FD0107"/>
    <w:rsid w:val="00FD05E2"/>
    <w:rsid w:val="00FD0CA5"/>
    <w:rsid w:val="00FD13B4"/>
    <w:rsid w:val="00FD1F84"/>
    <w:rsid w:val="00FD20B1"/>
    <w:rsid w:val="00FD21B9"/>
    <w:rsid w:val="00FD39DD"/>
    <w:rsid w:val="00FD3BD5"/>
    <w:rsid w:val="00FD4F5F"/>
    <w:rsid w:val="00FD5340"/>
    <w:rsid w:val="00FD54ED"/>
    <w:rsid w:val="00FD5946"/>
    <w:rsid w:val="00FD5A8A"/>
    <w:rsid w:val="00FD68EE"/>
    <w:rsid w:val="00FD7895"/>
    <w:rsid w:val="00FD7D0F"/>
    <w:rsid w:val="00FD7F24"/>
    <w:rsid w:val="00FE030F"/>
    <w:rsid w:val="00FE0D1D"/>
    <w:rsid w:val="00FE218E"/>
    <w:rsid w:val="00FE24A1"/>
    <w:rsid w:val="00FE3608"/>
    <w:rsid w:val="00FE373D"/>
    <w:rsid w:val="00FE44BB"/>
    <w:rsid w:val="00FE47AB"/>
    <w:rsid w:val="00FE4D1D"/>
    <w:rsid w:val="00FE5BC0"/>
    <w:rsid w:val="00FE7947"/>
    <w:rsid w:val="00FE7EEF"/>
    <w:rsid w:val="00FF0936"/>
    <w:rsid w:val="00FF1EA4"/>
    <w:rsid w:val="00FF28B0"/>
    <w:rsid w:val="00FF2B48"/>
    <w:rsid w:val="00FF2FAB"/>
    <w:rsid w:val="00FF2FB4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885397"/>
    <w:pPr>
      <w:pBdr>
        <w:top w:val="none" w:sz="0" w:space="0" w:color="auto"/>
      </w:pBdr>
      <w:spacing w:before="180"/>
      <w:ind w:left="122" w:hanging="32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CC62D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787D12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2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12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53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3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2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552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9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16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5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3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1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80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3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0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1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2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8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4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6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50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76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0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8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23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61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5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5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4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34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4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6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0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7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8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3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3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48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4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4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3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633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88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35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26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7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09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6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4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2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4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2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3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155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358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917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27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19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812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0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9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3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609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4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5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9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2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33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93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0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6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3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8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54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2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56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89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18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30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18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82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4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2022</TotalTime>
  <Pages>7</Pages>
  <Words>3015</Words>
  <Characters>17187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2282</cp:revision>
  <cp:lastPrinted>2009-01-30T04:53:00Z</cp:lastPrinted>
  <dcterms:created xsi:type="dcterms:W3CDTF">2021-01-07T09:00:00Z</dcterms:created>
  <dcterms:modified xsi:type="dcterms:W3CDTF">2021-05-11T03:00:00Z</dcterms:modified>
</cp:coreProperties>
</file>